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135" w:rsidRDefault="001F0135">
      <w:pPr>
        <w:pStyle w:val="a3"/>
        <w:ind w:left="112" w:firstLine="0"/>
        <w:jc w:val="left"/>
        <w:rPr>
          <w:sz w:val="20"/>
        </w:rPr>
      </w:pPr>
    </w:p>
    <w:p w:rsidR="001F0135" w:rsidRDefault="0068461C">
      <w:pPr>
        <w:spacing w:before="60"/>
        <w:ind w:left="90"/>
        <w:jc w:val="center"/>
        <w:rPr>
          <w:b/>
          <w:sz w:val="28"/>
        </w:rPr>
      </w:pPr>
      <w:r>
        <w:rPr>
          <w:b/>
          <w:sz w:val="28"/>
        </w:rPr>
        <w:t xml:space="preserve">Освітня програма </w:t>
      </w:r>
      <w:r w:rsidR="000D2600">
        <w:rPr>
          <w:b/>
          <w:sz w:val="28"/>
        </w:rPr>
        <w:t xml:space="preserve"> 5 - 6</w:t>
      </w:r>
      <w:r w:rsidR="00900A5D">
        <w:rPr>
          <w:b/>
          <w:sz w:val="28"/>
        </w:rPr>
        <w:t xml:space="preserve"> класів</w:t>
      </w:r>
    </w:p>
    <w:p w:rsidR="0068461C" w:rsidRDefault="0068461C">
      <w:pPr>
        <w:spacing w:before="60"/>
        <w:ind w:left="90"/>
        <w:jc w:val="center"/>
        <w:rPr>
          <w:b/>
          <w:sz w:val="28"/>
        </w:rPr>
      </w:pPr>
      <w:r>
        <w:rPr>
          <w:b/>
          <w:sz w:val="28"/>
        </w:rPr>
        <w:t>Базової школи науково-педагогічного проєкту «Інтелект України»</w:t>
      </w:r>
    </w:p>
    <w:p w:rsidR="0068461C" w:rsidRDefault="0068461C">
      <w:pPr>
        <w:spacing w:before="60"/>
        <w:ind w:left="90"/>
        <w:jc w:val="center"/>
        <w:rPr>
          <w:b/>
          <w:sz w:val="28"/>
        </w:rPr>
      </w:pPr>
      <w:r>
        <w:rPr>
          <w:b/>
          <w:sz w:val="28"/>
        </w:rPr>
        <w:t>Адаптаційний цикл (5-6 –ті класи)</w:t>
      </w:r>
    </w:p>
    <w:p w:rsidR="001F0135" w:rsidRDefault="00DD7AEF" w:rsidP="0068461C">
      <w:pPr>
        <w:pStyle w:val="a3"/>
        <w:spacing w:before="163"/>
        <w:ind w:right="127"/>
      </w:pPr>
      <w:r>
        <w:t xml:space="preserve">Освітня програма базової школи </w:t>
      </w:r>
      <w:r w:rsidR="0068461C">
        <w:t xml:space="preserve"> </w:t>
      </w:r>
      <w:r>
        <w:t xml:space="preserve"> науково-педагогічного проєкту «Інтелект України» адаптаційного циклу (5–6-ті класи) </w:t>
      </w:r>
      <w:r w:rsidR="0068461C">
        <w:t xml:space="preserve">  з навчанням українською мовою.</w:t>
      </w:r>
    </w:p>
    <w:p w:rsidR="001F0135" w:rsidRDefault="00DD7AEF">
      <w:pPr>
        <w:pStyle w:val="a3"/>
        <w:ind w:right="125"/>
      </w:pPr>
      <w:r>
        <w:t>Програма розроблена на основі Державного стандарту базової середньої освіти (далі — Державний стандарт), затвердженого постановою Кабінету Міністрів України від 30 вересня 2020 року № 898 згідно з вимогами, передбаченими</w:t>
      </w:r>
      <w:r>
        <w:rPr>
          <w:spacing w:val="-7"/>
        </w:rPr>
        <w:t xml:space="preserve"> </w:t>
      </w:r>
      <w:r>
        <w:t>статтею</w:t>
      </w:r>
      <w:r>
        <w:rPr>
          <w:spacing w:val="-7"/>
        </w:rPr>
        <w:t xml:space="preserve"> </w:t>
      </w:r>
      <w:r>
        <w:t>11</w:t>
      </w:r>
      <w:r>
        <w:rPr>
          <w:spacing w:val="-7"/>
        </w:rPr>
        <w:t xml:space="preserve"> </w:t>
      </w:r>
      <w:r>
        <w:t>Закону</w:t>
      </w:r>
      <w:r>
        <w:rPr>
          <w:spacing w:val="-7"/>
        </w:rPr>
        <w:t xml:space="preserve"> </w:t>
      </w:r>
      <w:r>
        <w:t>України</w:t>
      </w:r>
      <w:r>
        <w:rPr>
          <w:spacing w:val="-7"/>
        </w:rPr>
        <w:t xml:space="preserve"> </w:t>
      </w:r>
      <w:r>
        <w:t>«Про</w:t>
      </w:r>
      <w:r>
        <w:rPr>
          <w:spacing w:val="-7"/>
        </w:rPr>
        <w:t xml:space="preserve"> </w:t>
      </w:r>
      <w:r>
        <w:t>повну</w:t>
      </w:r>
      <w:r>
        <w:rPr>
          <w:spacing w:val="-7"/>
        </w:rPr>
        <w:t xml:space="preserve"> </w:t>
      </w:r>
      <w:r>
        <w:t>загальну</w:t>
      </w:r>
      <w:r>
        <w:rPr>
          <w:spacing w:val="-7"/>
        </w:rPr>
        <w:t xml:space="preserve"> </w:t>
      </w:r>
      <w:r>
        <w:t>середню</w:t>
      </w:r>
      <w:r>
        <w:rPr>
          <w:spacing w:val="-7"/>
        </w:rPr>
        <w:t xml:space="preserve"> </w:t>
      </w:r>
      <w:r>
        <w:t>освіту».</w:t>
      </w:r>
    </w:p>
    <w:p w:rsidR="001F0135" w:rsidRDefault="00DD7AEF">
      <w:pPr>
        <w:pStyle w:val="a3"/>
        <w:spacing w:line="313" w:lineRule="exact"/>
        <w:ind w:left="667" w:firstLine="0"/>
      </w:pPr>
      <w:r>
        <w:t>Програма</w:t>
      </w:r>
      <w:r>
        <w:rPr>
          <w:spacing w:val="-11"/>
        </w:rPr>
        <w:t xml:space="preserve"> </w:t>
      </w:r>
      <w:r>
        <w:rPr>
          <w:spacing w:val="-2"/>
        </w:rPr>
        <w:t>містить:</w:t>
      </w:r>
    </w:p>
    <w:p w:rsidR="001F0135" w:rsidRDefault="00DD7AEF">
      <w:pPr>
        <w:pStyle w:val="a4"/>
        <w:numPr>
          <w:ilvl w:val="0"/>
          <w:numId w:val="6"/>
        </w:numPr>
        <w:tabs>
          <w:tab w:val="left" w:pos="1020"/>
        </w:tabs>
        <w:spacing w:before="3"/>
        <w:ind w:right="124" w:firstLine="567"/>
        <w:rPr>
          <w:sz w:val="28"/>
        </w:rPr>
      </w:pPr>
      <w:r>
        <w:rPr>
          <w:sz w:val="28"/>
        </w:rPr>
        <w:t>вступ,</w:t>
      </w:r>
      <w:r>
        <w:rPr>
          <w:spacing w:val="-1"/>
          <w:sz w:val="28"/>
        </w:rPr>
        <w:t xml:space="preserve"> </w:t>
      </w:r>
      <w:r>
        <w:rPr>
          <w:sz w:val="28"/>
        </w:rPr>
        <w:t>де</w:t>
      </w:r>
      <w:r>
        <w:rPr>
          <w:spacing w:val="-1"/>
          <w:sz w:val="28"/>
        </w:rPr>
        <w:t xml:space="preserve"> </w:t>
      </w:r>
      <w:r>
        <w:rPr>
          <w:sz w:val="28"/>
        </w:rPr>
        <w:t>зазначається</w:t>
      </w:r>
      <w:r>
        <w:rPr>
          <w:spacing w:val="-1"/>
          <w:sz w:val="28"/>
        </w:rPr>
        <w:t xml:space="preserve"> </w:t>
      </w:r>
      <w:r>
        <w:rPr>
          <w:sz w:val="28"/>
        </w:rPr>
        <w:t>загальна</w:t>
      </w:r>
      <w:r>
        <w:rPr>
          <w:spacing w:val="-1"/>
          <w:sz w:val="28"/>
        </w:rPr>
        <w:t xml:space="preserve"> </w:t>
      </w:r>
      <w:r>
        <w:rPr>
          <w:sz w:val="28"/>
        </w:rPr>
        <w:t>інформація</w:t>
      </w:r>
      <w:r>
        <w:rPr>
          <w:spacing w:val="-1"/>
          <w:sz w:val="28"/>
        </w:rPr>
        <w:t xml:space="preserve"> </w:t>
      </w:r>
      <w:r>
        <w:rPr>
          <w:sz w:val="28"/>
        </w:rPr>
        <w:t>про</w:t>
      </w:r>
      <w:r>
        <w:rPr>
          <w:spacing w:val="-1"/>
          <w:sz w:val="28"/>
        </w:rPr>
        <w:t xml:space="preserve"> </w:t>
      </w:r>
      <w:r>
        <w:rPr>
          <w:sz w:val="28"/>
        </w:rPr>
        <w:t>освітню</w:t>
      </w:r>
      <w:r>
        <w:rPr>
          <w:spacing w:val="-1"/>
          <w:sz w:val="28"/>
        </w:rPr>
        <w:t xml:space="preserve"> </w:t>
      </w:r>
      <w:r>
        <w:rPr>
          <w:sz w:val="28"/>
        </w:rPr>
        <w:t>програму,</w:t>
      </w:r>
      <w:r>
        <w:rPr>
          <w:spacing w:val="-1"/>
          <w:sz w:val="28"/>
        </w:rPr>
        <w:t xml:space="preserve"> </w:t>
      </w:r>
      <w:r>
        <w:rPr>
          <w:sz w:val="28"/>
        </w:rPr>
        <w:t>її</w:t>
      </w:r>
      <w:r>
        <w:rPr>
          <w:spacing w:val="-1"/>
          <w:sz w:val="28"/>
        </w:rPr>
        <w:t xml:space="preserve"> </w:t>
      </w:r>
      <w:r>
        <w:rPr>
          <w:sz w:val="28"/>
        </w:rPr>
        <w:t>мета, особливості організації освітнього процесу тощо;</w:t>
      </w:r>
    </w:p>
    <w:p w:rsidR="001F0135" w:rsidRDefault="00DD7AEF">
      <w:pPr>
        <w:pStyle w:val="a4"/>
        <w:numPr>
          <w:ilvl w:val="0"/>
          <w:numId w:val="6"/>
        </w:numPr>
        <w:tabs>
          <w:tab w:val="left" w:pos="1038"/>
        </w:tabs>
        <w:ind w:right="124" w:firstLine="567"/>
        <w:rPr>
          <w:sz w:val="28"/>
        </w:rPr>
      </w:pPr>
      <w:r>
        <w:rPr>
          <w:sz w:val="28"/>
        </w:rPr>
        <w:t>вимоги до осіб, які можуть розпочати навчання за освітньою програмою або продовжити навчання за цією програмою, якщо вони навчалися за іншою освітньою програмою;</w:t>
      </w:r>
    </w:p>
    <w:p w:rsidR="001F0135" w:rsidRDefault="00DD7AEF">
      <w:pPr>
        <w:pStyle w:val="a4"/>
        <w:numPr>
          <w:ilvl w:val="0"/>
          <w:numId w:val="6"/>
        </w:numPr>
        <w:tabs>
          <w:tab w:val="left" w:pos="1017"/>
        </w:tabs>
        <w:ind w:left="1017" w:hanging="350"/>
        <w:rPr>
          <w:sz w:val="28"/>
        </w:rPr>
      </w:pPr>
      <w:r>
        <w:rPr>
          <w:sz w:val="28"/>
        </w:rPr>
        <w:t>загальний</w:t>
      </w:r>
      <w:r>
        <w:rPr>
          <w:spacing w:val="-6"/>
          <w:sz w:val="28"/>
        </w:rPr>
        <w:t xml:space="preserve"> </w:t>
      </w:r>
      <w:r>
        <w:rPr>
          <w:sz w:val="28"/>
        </w:rPr>
        <w:t>обсяг</w:t>
      </w:r>
      <w:r>
        <w:rPr>
          <w:spacing w:val="-5"/>
          <w:sz w:val="28"/>
        </w:rPr>
        <w:t xml:space="preserve"> </w:t>
      </w:r>
      <w:r>
        <w:rPr>
          <w:sz w:val="28"/>
        </w:rPr>
        <w:t>навчального</w:t>
      </w:r>
      <w:r>
        <w:rPr>
          <w:spacing w:val="-4"/>
          <w:sz w:val="28"/>
        </w:rPr>
        <w:t xml:space="preserve"> </w:t>
      </w:r>
      <w:r>
        <w:rPr>
          <w:sz w:val="28"/>
        </w:rPr>
        <w:t>навантаження</w:t>
      </w:r>
      <w:r>
        <w:rPr>
          <w:spacing w:val="-5"/>
          <w:sz w:val="28"/>
        </w:rPr>
        <w:t xml:space="preserve"> </w:t>
      </w:r>
      <w:r>
        <w:rPr>
          <w:sz w:val="28"/>
        </w:rPr>
        <w:t>учнів</w:t>
      </w:r>
      <w:r>
        <w:rPr>
          <w:spacing w:val="-5"/>
          <w:sz w:val="28"/>
        </w:rPr>
        <w:t xml:space="preserve"> </w:t>
      </w:r>
      <w:r>
        <w:rPr>
          <w:sz w:val="28"/>
        </w:rPr>
        <w:t>5–6-х</w:t>
      </w:r>
      <w:r>
        <w:rPr>
          <w:spacing w:val="-4"/>
          <w:sz w:val="28"/>
        </w:rPr>
        <w:t xml:space="preserve"> </w:t>
      </w:r>
      <w:r>
        <w:rPr>
          <w:spacing w:val="-2"/>
          <w:sz w:val="28"/>
        </w:rPr>
        <w:t>класів;</w:t>
      </w:r>
    </w:p>
    <w:p w:rsidR="001F0135" w:rsidRDefault="0068461C">
      <w:pPr>
        <w:pStyle w:val="a4"/>
        <w:numPr>
          <w:ilvl w:val="0"/>
          <w:numId w:val="6"/>
        </w:numPr>
        <w:tabs>
          <w:tab w:val="left" w:pos="1025"/>
        </w:tabs>
        <w:ind w:left="1025" w:hanging="358"/>
        <w:rPr>
          <w:sz w:val="28"/>
        </w:rPr>
      </w:pPr>
      <w:r>
        <w:rPr>
          <w:sz w:val="28"/>
        </w:rPr>
        <w:t>навчальний</w:t>
      </w:r>
      <w:r w:rsidR="00DD7AEF">
        <w:rPr>
          <w:spacing w:val="5"/>
          <w:sz w:val="28"/>
        </w:rPr>
        <w:t xml:space="preserve"> </w:t>
      </w:r>
      <w:r>
        <w:rPr>
          <w:sz w:val="28"/>
        </w:rPr>
        <w:t>план</w:t>
      </w:r>
      <w:r w:rsidR="00DD7AEF">
        <w:rPr>
          <w:spacing w:val="5"/>
          <w:sz w:val="28"/>
        </w:rPr>
        <w:t xml:space="preserve"> </w:t>
      </w:r>
      <w:r w:rsidR="00DD7AEF">
        <w:rPr>
          <w:sz w:val="28"/>
        </w:rPr>
        <w:t>із</w:t>
      </w:r>
      <w:r w:rsidR="00DD7AEF">
        <w:rPr>
          <w:spacing w:val="5"/>
          <w:sz w:val="28"/>
        </w:rPr>
        <w:t xml:space="preserve"> </w:t>
      </w:r>
      <w:r w:rsidR="00DD7AEF">
        <w:rPr>
          <w:sz w:val="28"/>
        </w:rPr>
        <w:t>розподілом</w:t>
      </w:r>
      <w:r w:rsidR="00DD7AEF">
        <w:rPr>
          <w:spacing w:val="4"/>
          <w:sz w:val="28"/>
        </w:rPr>
        <w:t xml:space="preserve"> </w:t>
      </w:r>
      <w:r w:rsidR="00DD7AEF">
        <w:rPr>
          <w:sz w:val="28"/>
        </w:rPr>
        <w:t>годин</w:t>
      </w:r>
      <w:r w:rsidR="00DD7AEF">
        <w:rPr>
          <w:spacing w:val="5"/>
          <w:sz w:val="28"/>
        </w:rPr>
        <w:t xml:space="preserve"> </w:t>
      </w:r>
      <w:r w:rsidR="00DD7AEF">
        <w:rPr>
          <w:sz w:val="28"/>
        </w:rPr>
        <w:t>між</w:t>
      </w:r>
      <w:r w:rsidR="00DD7AEF">
        <w:rPr>
          <w:spacing w:val="5"/>
          <w:sz w:val="28"/>
        </w:rPr>
        <w:t xml:space="preserve"> </w:t>
      </w:r>
      <w:r w:rsidR="00DD7AEF">
        <w:rPr>
          <w:sz w:val="28"/>
        </w:rPr>
        <w:t>освітніми</w:t>
      </w:r>
      <w:r w:rsidR="00DD7AEF">
        <w:rPr>
          <w:spacing w:val="5"/>
          <w:sz w:val="28"/>
        </w:rPr>
        <w:t xml:space="preserve"> </w:t>
      </w:r>
      <w:r w:rsidR="00DD7AEF">
        <w:rPr>
          <w:sz w:val="28"/>
        </w:rPr>
        <w:t>галузями</w:t>
      </w:r>
      <w:r w:rsidR="00DD7AEF">
        <w:rPr>
          <w:spacing w:val="5"/>
          <w:sz w:val="28"/>
        </w:rPr>
        <w:t xml:space="preserve"> </w:t>
      </w:r>
      <w:r w:rsidR="00DD7AEF">
        <w:rPr>
          <w:spacing w:val="-10"/>
          <w:sz w:val="28"/>
        </w:rPr>
        <w:t>/</w:t>
      </w:r>
    </w:p>
    <w:p w:rsidR="001F0135" w:rsidRDefault="00DD7AEF">
      <w:pPr>
        <w:pStyle w:val="a3"/>
        <w:ind w:firstLine="0"/>
      </w:pPr>
      <w:r>
        <w:t>предметами</w:t>
      </w:r>
      <w:r>
        <w:rPr>
          <w:spacing w:val="-7"/>
        </w:rPr>
        <w:t xml:space="preserve"> </w:t>
      </w:r>
      <w:r>
        <w:t>/</w:t>
      </w:r>
      <w:r>
        <w:rPr>
          <w:spacing w:val="-5"/>
        </w:rPr>
        <w:t xml:space="preserve"> </w:t>
      </w:r>
      <w:r>
        <w:t>інтегрованими</w:t>
      </w:r>
      <w:r>
        <w:rPr>
          <w:spacing w:val="-4"/>
        </w:rPr>
        <w:t xml:space="preserve"> </w:t>
      </w:r>
      <w:r>
        <w:t>курсами</w:t>
      </w:r>
      <w:r>
        <w:rPr>
          <w:spacing w:val="-5"/>
        </w:rPr>
        <w:t xml:space="preserve"> </w:t>
      </w:r>
      <w:r>
        <w:t>за</w:t>
      </w:r>
      <w:r>
        <w:rPr>
          <w:spacing w:val="-5"/>
        </w:rPr>
        <w:t xml:space="preserve"> </w:t>
      </w:r>
      <w:r>
        <w:t>роками</w:t>
      </w:r>
      <w:r>
        <w:rPr>
          <w:spacing w:val="-4"/>
        </w:rPr>
        <w:t xml:space="preserve"> </w:t>
      </w:r>
      <w:r>
        <w:rPr>
          <w:spacing w:val="-2"/>
        </w:rPr>
        <w:t>навчання;</w:t>
      </w:r>
    </w:p>
    <w:p w:rsidR="001F0135" w:rsidRDefault="00DD7AEF">
      <w:pPr>
        <w:pStyle w:val="a4"/>
        <w:numPr>
          <w:ilvl w:val="0"/>
          <w:numId w:val="6"/>
        </w:numPr>
        <w:tabs>
          <w:tab w:val="left" w:pos="1073"/>
        </w:tabs>
        <w:ind w:right="124" w:firstLine="567"/>
        <w:rPr>
          <w:sz w:val="28"/>
        </w:rPr>
      </w:pPr>
      <w:r>
        <w:rPr>
          <w:sz w:val="28"/>
        </w:rPr>
        <w:t xml:space="preserve">перелік навчальних програм, які </w:t>
      </w:r>
      <w:r w:rsidR="0068461C">
        <w:rPr>
          <w:sz w:val="28"/>
        </w:rPr>
        <w:t xml:space="preserve">  використовуються</w:t>
      </w:r>
      <w:r>
        <w:rPr>
          <w:sz w:val="28"/>
        </w:rPr>
        <w:t xml:space="preserve"> в освітньому процесі;</w:t>
      </w:r>
    </w:p>
    <w:p w:rsidR="001F0135" w:rsidRDefault="00DD7AEF">
      <w:pPr>
        <w:pStyle w:val="a3"/>
        <w:ind w:left="737" w:firstLine="0"/>
      </w:pPr>
      <w:r>
        <w:t>опис</w:t>
      </w:r>
      <w:r>
        <w:rPr>
          <w:spacing w:val="-1"/>
        </w:rPr>
        <w:t xml:space="preserve"> </w:t>
      </w:r>
      <w:r>
        <w:t>форм</w:t>
      </w:r>
      <w:r>
        <w:rPr>
          <w:spacing w:val="-1"/>
        </w:rPr>
        <w:t xml:space="preserve"> </w:t>
      </w:r>
      <w:r>
        <w:t>організації</w:t>
      </w:r>
      <w:r>
        <w:rPr>
          <w:spacing w:val="-1"/>
        </w:rPr>
        <w:t xml:space="preserve"> </w:t>
      </w:r>
      <w:r>
        <w:t>освітнього процесу</w:t>
      </w:r>
      <w:r>
        <w:rPr>
          <w:spacing w:val="-1"/>
        </w:rPr>
        <w:t xml:space="preserve"> </w:t>
      </w:r>
      <w:r>
        <w:t>та</w:t>
      </w:r>
      <w:r>
        <w:rPr>
          <w:spacing w:val="-1"/>
        </w:rPr>
        <w:t xml:space="preserve"> </w:t>
      </w:r>
      <w:r>
        <w:t xml:space="preserve">педагогічних </w:t>
      </w:r>
      <w:r>
        <w:rPr>
          <w:spacing w:val="-2"/>
        </w:rPr>
        <w:t>технологій;</w:t>
      </w:r>
    </w:p>
    <w:p w:rsidR="001F0135" w:rsidRDefault="00DD7AEF">
      <w:pPr>
        <w:pStyle w:val="a4"/>
        <w:numPr>
          <w:ilvl w:val="0"/>
          <w:numId w:val="6"/>
        </w:numPr>
        <w:tabs>
          <w:tab w:val="left" w:pos="1017"/>
        </w:tabs>
        <w:ind w:left="1017" w:hanging="350"/>
        <w:rPr>
          <w:sz w:val="28"/>
        </w:rPr>
      </w:pPr>
      <w:r>
        <w:rPr>
          <w:sz w:val="28"/>
        </w:rPr>
        <w:t>види</w:t>
      </w:r>
      <w:r>
        <w:rPr>
          <w:spacing w:val="-4"/>
          <w:sz w:val="28"/>
        </w:rPr>
        <w:t xml:space="preserve"> </w:t>
      </w:r>
      <w:r>
        <w:rPr>
          <w:sz w:val="28"/>
        </w:rPr>
        <w:t>/</w:t>
      </w:r>
      <w:r>
        <w:rPr>
          <w:spacing w:val="-2"/>
          <w:sz w:val="28"/>
        </w:rPr>
        <w:t xml:space="preserve"> </w:t>
      </w:r>
      <w:r>
        <w:rPr>
          <w:sz w:val="28"/>
        </w:rPr>
        <w:t>форми</w:t>
      </w:r>
      <w:r>
        <w:rPr>
          <w:spacing w:val="-4"/>
          <w:sz w:val="28"/>
        </w:rPr>
        <w:t xml:space="preserve"> </w:t>
      </w:r>
      <w:r>
        <w:rPr>
          <w:sz w:val="28"/>
        </w:rPr>
        <w:t>оцінювання</w:t>
      </w:r>
      <w:r>
        <w:rPr>
          <w:spacing w:val="-2"/>
          <w:sz w:val="28"/>
        </w:rPr>
        <w:t xml:space="preserve"> </w:t>
      </w:r>
      <w:r>
        <w:rPr>
          <w:sz w:val="28"/>
        </w:rPr>
        <w:t>та</w:t>
      </w:r>
      <w:r>
        <w:rPr>
          <w:spacing w:val="-4"/>
          <w:sz w:val="28"/>
        </w:rPr>
        <w:t xml:space="preserve"> </w:t>
      </w:r>
      <w:r>
        <w:rPr>
          <w:sz w:val="28"/>
        </w:rPr>
        <w:t>його</w:t>
      </w:r>
      <w:r>
        <w:rPr>
          <w:spacing w:val="-2"/>
          <w:sz w:val="28"/>
        </w:rPr>
        <w:t xml:space="preserve"> інструментарій;</w:t>
      </w:r>
    </w:p>
    <w:p w:rsidR="001F0135" w:rsidRDefault="00DD7AEF">
      <w:pPr>
        <w:pStyle w:val="a4"/>
        <w:numPr>
          <w:ilvl w:val="0"/>
          <w:numId w:val="6"/>
        </w:numPr>
        <w:tabs>
          <w:tab w:val="left" w:pos="1017"/>
        </w:tabs>
        <w:ind w:left="1017" w:hanging="350"/>
        <w:rPr>
          <w:sz w:val="28"/>
        </w:rPr>
      </w:pPr>
      <w:r>
        <w:rPr>
          <w:sz w:val="28"/>
        </w:rPr>
        <w:t xml:space="preserve">організаційні питання реалізації </w:t>
      </w:r>
      <w:r>
        <w:rPr>
          <w:spacing w:val="-2"/>
          <w:sz w:val="28"/>
        </w:rPr>
        <w:t>Програми.</w:t>
      </w:r>
    </w:p>
    <w:p w:rsidR="001F0135" w:rsidRDefault="0068461C">
      <w:pPr>
        <w:pStyle w:val="a3"/>
        <w:ind w:right="123"/>
      </w:pPr>
      <w:r>
        <w:t>Програма запроваджена</w:t>
      </w:r>
      <w:r w:rsidR="00DD7AEF">
        <w:t xml:space="preserve"> в освітній процес </w:t>
      </w:r>
      <w:r>
        <w:t xml:space="preserve"> школи</w:t>
      </w:r>
      <w:r w:rsidR="00DD7AEF">
        <w:t xml:space="preserve"> </w:t>
      </w:r>
      <w:r>
        <w:t xml:space="preserve">  р</w:t>
      </w:r>
      <w:r w:rsidR="00900A5D">
        <w:t>ішенням педагогічної ради від 29.08.2024 року (протокол № 1</w:t>
      </w:r>
      <w:r>
        <w:t>).</w:t>
      </w:r>
    </w:p>
    <w:p w:rsidR="001F0135" w:rsidRDefault="00DD7AEF">
      <w:pPr>
        <w:pStyle w:val="a3"/>
        <w:ind w:right="122"/>
      </w:pPr>
      <w:r>
        <w:t>Відповідно до Законів України «Про освіту», «Про повну загальну середню освіту»</w:t>
      </w:r>
      <w:r>
        <w:rPr>
          <w:spacing w:val="-9"/>
        </w:rPr>
        <w:t xml:space="preserve"> </w:t>
      </w:r>
      <w:r>
        <w:t>базова</w:t>
      </w:r>
      <w:r>
        <w:rPr>
          <w:spacing w:val="-9"/>
        </w:rPr>
        <w:t xml:space="preserve"> </w:t>
      </w:r>
      <w:r>
        <w:t>середня</w:t>
      </w:r>
      <w:r>
        <w:rPr>
          <w:spacing w:val="-9"/>
        </w:rPr>
        <w:t xml:space="preserve"> </w:t>
      </w:r>
      <w:r>
        <w:t>освіта</w:t>
      </w:r>
      <w:r>
        <w:rPr>
          <w:spacing w:val="-9"/>
        </w:rPr>
        <w:t xml:space="preserve"> </w:t>
      </w:r>
      <w:r>
        <w:t>як</w:t>
      </w:r>
      <w:r>
        <w:rPr>
          <w:spacing w:val="-9"/>
        </w:rPr>
        <w:t xml:space="preserve"> </w:t>
      </w:r>
      <w:r>
        <w:t>другий</w:t>
      </w:r>
      <w:r>
        <w:rPr>
          <w:spacing w:val="-9"/>
        </w:rPr>
        <w:t xml:space="preserve"> </w:t>
      </w:r>
      <w:r>
        <w:t>рівень</w:t>
      </w:r>
      <w:r>
        <w:rPr>
          <w:spacing w:val="-9"/>
        </w:rPr>
        <w:t xml:space="preserve"> </w:t>
      </w:r>
      <w:r>
        <w:t>повної</w:t>
      </w:r>
      <w:r>
        <w:rPr>
          <w:spacing w:val="-9"/>
        </w:rPr>
        <w:t xml:space="preserve"> </w:t>
      </w:r>
      <w:r>
        <w:t>загальної</w:t>
      </w:r>
      <w:r>
        <w:rPr>
          <w:spacing w:val="40"/>
        </w:rPr>
        <w:t xml:space="preserve"> </w:t>
      </w:r>
      <w:r>
        <w:t>середньої</w:t>
      </w:r>
      <w:r>
        <w:rPr>
          <w:spacing w:val="40"/>
        </w:rPr>
        <w:t xml:space="preserve"> </w:t>
      </w:r>
      <w:r>
        <w:t>освіти забезпечує</w:t>
      </w:r>
      <w:r>
        <w:rPr>
          <w:spacing w:val="40"/>
        </w:rPr>
        <w:t xml:space="preserve"> </w:t>
      </w:r>
      <w:r>
        <w:t>наступність</w:t>
      </w:r>
      <w:r>
        <w:rPr>
          <w:spacing w:val="40"/>
        </w:rPr>
        <w:t xml:space="preserve"> </w:t>
      </w:r>
      <w:r>
        <w:t>із</w:t>
      </w:r>
      <w:r>
        <w:rPr>
          <w:spacing w:val="40"/>
        </w:rPr>
        <w:t xml:space="preserve"> </w:t>
      </w:r>
      <w:r>
        <w:t>початковою</w:t>
      </w:r>
      <w:r>
        <w:rPr>
          <w:spacing w:val="40"/>
        </w:rPr>
        <w:t xml:space="preserve"> </w:t>
      </w:r>
      <w:r>
        <w:t>освітою і передбачає виконання учнем вимог до результатів навчання, визначених Державним стандартом початкової освіти, а також готовність дитини до навчання на наступному рівні (стаття 10 Закону України «Про освіту», стаття 4 Закону України «Про повну загальну середню освіту»).</w:t>
      </w:r>
    </w:p>
    <w:p w:rsidR="001F0135" w:rsidRDefault="00DD7AEF">
      <w:pPr>
        <w:pStyle w:val="a3"/>
        <w:ind w:right="156"/>
      </w:pPr>
      <w:r>
        <w:rPr>
          <w:b/>
          <w:i/>
          <w:spacing w:val="-2"/>
        </w:rPr>
        <w:t>Метою</w:t>
      </w:r>
      <w:r>
        <w:rPr>
          <w:b/>
          <w:i/>
          <w:spacing w:val="-6"/>
        </w:rPr>
        <w:t xml:space="preserve"> </w:t>
      </w:r>
      <w:r>
        <w:rPr>
          <w:b/>
          <w:i/>
          <w:spacing w:val="-2"/>
        </w:rPr>
        <w:t>базової</w:t>
      </w:r>
      <w:r>
        <w:rPr>
          <w:b/>
          <w:i/>
          <w:spacing w:val="-6"/>
        </w:rPr>
        <w:t xml:space="preserve"> </w:t>
      </w:r>
      <w:r>
        <w:rPr>
          <w:b/>
          <w:i/>
          <w:spacing w:val="-2"/>
        </w:rPr>
        <w:t>середньої</w:t>
      </w:r>
      <w:r>
        <w:rPr>
          <w:b/>
          <w:i/>
          <w:spacing w:val="-6"/>
        </w:rPr>
        <w:t xml:space="preserve"> </w:t>
      </w:r>
      <w:r>
        <w:rPr>
          <w:b/>
          <w:i/>
          <w:spacing w:val="-2"/>
        </w:rPr>
        <w:t>освіти</w:t>
      </w:r>
      <w:r>
        <w:rPr>
          <w:b/>
          <w:i/>
          <w:spacing w:val="-6"/>
        </w:rPr>
        <w:t xml:space="preserve"> </w:t>
      </w:r>
      <w:r>
        <w:rPr>
          <w:spacing w:val="-2"/>
        </w:rPr>
        <w:t>є</w:t>
      </w:r>
      <w:r>
        <w:rPr>
          <w:spacing w:val="-6"/>
        </w:rPr>
        <w:t xml:space="preserve"> </w:t>
      </w:r>
      <w:r>
        <w:rPr>
          <w:spacing w:val="-2"/>
        </w:rPr>
        <w:t>розвиток</w:t>
      </w:r>
      <w:r>
        <w:rPr>
          <w:spacing w:val="-6"/>
        </w:rPr>
        <w:t xml:space="preserve"> </w:t>
      </w:r>
      <w:r>
        <w:rPr>
          <w:spacing w:val="-2"/>
        </w:rPr>
        <w:t>природних</w:t>
      </w:r>
      <w:r>
        <w:rPr>
          <w:spacing w:val="-5"/>
        </w:rPr>
        <w:t xml:space="preserve"> </w:t>
      </w:r>
      <w:r>
        <w:rPr>
          <w:spacing w:val="-2"/>
        </w:rPr>
        <w:t>здібностей,</w:t>
      </w:r>
      <w:r>
        <w:rPr>
          <w:spacing w:val="-6"/>
        </w:rPr>
        <w:t xml:space="preserve"> </w:t>
      </w:r>
      <w:r>
        <w:rPr>
          <w:spacing w:val="-2"/>
        </w:rPr>
        <w:t xml:space="preserve">інтересів, </w:t>
      </w:r>
      <w:r>
        <w:t>обдарувань</w:t>
      </w:r>
      <w:r>
        <w:rPr>
          <w:spacing w:val="-11"/>
        </w:rPr>
        <w:t xml:space="preserve"> </w:t>
      </w:r>
      <w:r>
        <w:t>учнів,</w:t>
      </w:r>
      <w:r>
        <w:rPr>
          <w:spacing w:val="-11"/>
        </w:rPr>
        <w:t xml:space="preserve"> </w:t>
      </w:r>
      <w:r>
        <w:t>формування</w:t>
      </w:r>
      <w:r>
        <w:rPr>
          <w:spacing w:val="-11"/>
        </w:rPr>
        <w:t xml:space="preserve"> </w:t>
      </w:r>
      <w:r>
        <w:t>компетентностей,</w:t>
      </w:r>
      <w:r>
        <w:rPr>
          <w:spacing w:val="-11"/>
        </w:rPr>
        <w:t xml:space="preserve"> </w:t>
      </w:r>
      <w:r>
        <w:t>необхідних</w:t>
      </w:r>
      <w:r>
        <w:rPr>
          <w:spacing w:val="-11"/>
        </w:rPr>
        <w:t xml:space="preserve"> </w:t>
      </w:r>
      <w:r>
        <w:t>для</w:t>
      </w:r>
      <w:r>
        <w:rPr>
          <w:spacing w:val="-11"/>
        </w:rPr>
        <w:t xml:space="preserve"> </w:t>
      </w:r>
      <w:r>
        <w:t>їх</w:t>
      </w:r>
      <w:r>
        <w:rPr>
          <w:spacing w:val="-11"/>
        </w:rPr>
        <w:t xml:space="preserve"> </w:t>
      </w:r>
      <w:r>
        <w:t>соціалізації</w:t>
      </w:r>
      <w:r>
        <w:rPr>
          <w:spacing w:val="-11"/>
        </w:rPr>
        <w:t xml:space="preserve"> </w:t>
      </w:r>
      <w:r>
        <w:t xml:space="preserve">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w:t>
      </w:r>
      <w:r>
        <w:rPr>
          <w:spacing w:val="-2"/>
        </w:rPr>
        <w:t xml:space="preserve">суспільства, навколишнього природного середовища, національних та культурних </w:t>
      </w:r>
      <w:r>
        <w:t>цінностей українського народу.</w:t>
      </w:r>
    </w:p>
    <w:p w:rsidR="001F0135" w:rsidRDefault="001F0135">
      <w:pPr>
        <w:sectPr w:rsidR="001F0135">
          <w:pgSz w:w="12240" w:h="15840"/>
          <w:pgMar w:top="1000" w:right="720" w:bottom="280" w:left="1480" w:header="708" w:footer="708" w:gutter="0"/>
          <w:cols w:space="720"/>
        </w:sectPr>
      </w:pPr>
    </w:p>
    <w:p w:rsidR="001F0135" w:rsidRDefault="00DD7AEF">
      <w:pPr>
        <w:pStyle w:val="a3"/>
        <w:spacing w:before="60"/>
        <w:ind w:right="231"/>
      </w:pPr>
      <w:r>
        <w:lastRenderedPageBreak/>
        <w:t xml:space="preserve">Стратегічними орієнтирами Програми є забезпечення кожної дитини якісною освітою та можливість здобути знання й навички суспільства XXI ст., підвищення ролі вчителя як </w:t>
      </w:r>
      <w:proofErr w:type="spellStart"/>
      <w:r>
        <w:t>агента</w:t>
      </w:r>
      <w:proofErr w:type="spellEnd"/>
      <w:r>
        <w:t xml:space="preserve"> змін в освітньому процесі.</w:t>
      </w:r>
    </w:p>
    <w:p w:rsidR="001F0135" w:rsidRDefault="00DD7AEF">
      <w:pPr>
        <w:spacing w:line="242" w:lineRule="auto"/>
        <w:ind w:left="100" w:right="230" w:firstLine="567"/>
        <w:jc w:val="both"/>
        <w:rPr>
          <w:sz w:val="28"/>
        </w:rPr>
      </w:pPr>
      <w:r>
        <w:rPr>
          <w:b/>
          <w:i/>
          <w:sz w:val="28"/>
        </w:rPr>
        <w:t xml:space="preserve">Концептуальними засадами досягнення цілей базової середньої освіти в Програмі </w:t>
      </w:r>
      <w:r>
        <w:rPr>
          <w:sz w:val="28"/>
        </w:rPr>
        <w:t xml:space="preserve">є основні положення компетентнісного й особистісно-діяльнісного </w:t>
      </w:r>
      <w:r>
        <w:rPr>
          <w:spacing w:val="-2"/>
          <w:sz w:val="28"/>
        </w:rPr>
        <w:t>підходів.</w:t>
      </w:r>
    </w:p>
    <w:p w:rsidR="001F0135" w:rsidRDefault="00DD7AEF">
      <w:pPr>
        <w:pStyle w:val="a3"/>
        <w:ind w:right="230"/>
      </w:pPr>
      <w:r>
        <w:t>У Програмі передбачено (відповідно до документа «Майбутнє освіти та навичок</w:t>
      </w:r>
      <w:r>
        <w:rPr>
          <w:spacing w:val="-18"/>
        </w:rPr>
        <w:t xml:space="preserve"> </w:t>
      </w:r>
      <w:r>
        <w:t>2030.</w:t>
      </w:r>
      <w:r>
        <w:rPr>
          <w:spacing w:val="-17"/>
        </w:rPr>
        <w:t xml:space="preserve"> </w:t>
      </w:r>
      <w:r>
        <w:t>Концептуальні</w:t>
      </w:r>
      <w:r>
        <w:rPr>
          <w:spacing w:val="-18"/>
        </w:rPr>
        <w:t xml:space="preserve"> </w:t>
      </w:r>
      <w:r>
        <w:t>рамки</w:t>
      </w:r>
      <w:r>
        <w:rPr>
          <w:spacing w:val="-17"/>
        </w:rPr>
        <w:t xml:space="preserve"> </w:t>
      </w:r>
      <w:r>
        <w:t>навчання.</w:t>
      </w:r>
      <w:r>
        <w:rPr>
          <w:spacing w:val="-18"/>
        </w:rPr>
        <w:t xml:space="preserve"> </w:t>
      </w:r>
      <w:r>
        <w:t>Навички</w:t>
      </w:r>
      <w:r>
        <w:rPr>
          <w:spacing w:val="-17"/>
        </w:rPr>
        <w:t xml:space="preserve"> </w:t>
      </w:r>
      <w:r>
        <w:t>2030»</w:t>
      </w:r>
      <w:r>
        <w:rPr>
          <w:spacing w:val="-18"/>
        </w:rPr>
        <w:t xml:space="preserve"> </w:t>
      </w:r>
      <w:r>
        <w:t>(</w:t>
      </w:r>
      <w:proofErr w:type="spellStart"/>
      <w:r>
        <w:t>Future</w:t>
      </w:r>
      <w:proofErr w:type="spellEnd"/>
      <w:r>
        <w:rPr>
          <w:spacing w:val="-17"/>
        </w:rPr>
        <w:t xml:space="preserve"> </w:t>
      </w:r>
      <w:proofErr w:type="spellStart"/>
      <w:r>
        <w:t>of</w:t>
      </w:r>
      <w:proofErr w:type="spellEnd"/>
      <w:r>
        <w:rPr>
          <w:spacing w:val="-18"/>
        </w:rPr>
        <w:t xml:space="preserve"> </w:t>
      </w:r>
      <w:proofErr w:type="spellStart"/>
      <w:r>
        <w:t>Education</w:t>
      </w:r>
      <w:proofErr w:type="spellEnd"/>
      <w:r>
        <w:t xml:space="preserve"> </w:t>
      </w:r>
      <w:proofErr w:type="spellStart"/>
      <w:r>
        <w:t>and</w:t>
      </w:r>
      <w:proofErr w:type="spellEnd"/>
      <w:r>
        <w:t xml:space="preserve"> </w:t>
      </w:r>
      <w:proofErr w:type="spellStart"/>
      <w:r>
        <w:t>Skills</w:t>
      </w:r>
      <w:proofErr w:type="spellEnd"/>
      <w:r>
        <w:t xml:space="preserve"> 2030. </w:t>
      </w:r>
      <w:proofErr w:type="spellStart"/>
      <w:r>
        <w:t>Conceptual</w:t>
      </w:r>
      <w:proofErr w:type="spellEnd"/>
      <w:r>
        <w:t xml:space="preserve"> </w:t>
      </w:r>
      <w:proofErr w:type="spellStart"/>
      <w:r>
        <w:t>learning</w:t>
      </w:r>
      <w:proofErr w:type="spellEnd"/>
      <w:r>
        <w:t xml:space="preserve"> </w:t>
      </w:r>
      <w:proofErr w:type="spellStart"/>
      <w:r>
        <w:t>framework</w:t>
      </w:r>
      <w:proofErr w:type="spellEnd"/>
      <w:r>
        <w:t xml:space="preserve">. </w:t>
      </w:r>
      <w:proofErr w:type="spellStart"/>
      <w:r>
        <w:t>Skills</w:t>
      </w:r>
      <w:proofErr w:type="spellEnd"/>
      <w:r>
        <w:t xml:space="preserve"> </w:t>
      </w:r>
      <w:proofErr w:type="spellStart"/>
      <w:r>
        <w:t>for</w:t>
      </w:r>
      <w:proofErr w:type="spellEnd"/>
      <w:r>
        <w:t xml:space="preserve"> 2030; автори: С. </w:t>
      </w:r>
      <w:proofErr w:type="spellStart"/>
      <w:r>
        <w:t>Діллон</w:t>
      </w:r>
      <w:proofErr w:type="spellEnd"/>
      <w:r>
        <w:t>, Ж. Коста, М. Кім, Х. Діксон) формування</w:t>
      </w:r>
      <w:r>
        <w:rPr>
          <w:spacing w:val="40"/>
        </w:rPr>
        <w:t xml:space="preserve"> </w:t>
      </w:r>
      <w:r>
        <w:t xml:space="preserve">в учнів трьох видів навичок: когнітивних та </w:t>
      </w:r>
      <w:proofErr w:type="spellStart"/>
      <w:r>
        <w:t>метакогнітивних</w:t>
      </w:r>
      <w:proofErr w:type="spellEnd"/>
      <w:r>
        <w:t xml:space="preserve">; соціальних та емоційних; фізичних та </w:t>
      </w:r>
      <w:r>
        <w:rPr>
          <w:spacing w:val="-2"/>
        </w:rPr>
        <w:t>практичних.</w:t>
      </w:r>
    </w:p>
    <w:p w:rsidR="001F0135" w:rsidRDefault="00DD7AEF">
      <w:pPr>
        <w:pStyle w:val="a3"/>
        <w:ind w:right="229"/>
      </w:pPr>
      <w:r>
        <w:t>За</w:t>
      </w:r>
      <w:r>
        <w:rPr>
          <w:spacing w:val="-18"/>
        </w:rPr>
        <w:t xml:space="preserve"> </w:t>
      </w:r>
      <w:r>
        <w:t>результатами</w:t>
      </w:r>
      <w:r>
        <w:rPr>
          <w:spacing w:val="-17"/>
        </w:rPr>
        <w:t xml:space="preserve"> </w:t>
      </w:r>
      <w:r>
        <w:t>опанування</w:t>
      </w:r>
      <w:r>
        <w:rPr>
          <w:spacing w:val="-18"/>
        </w:rPr>
        <w:t xml:space="preserve"> </w:t>
      </w:r>
      <w:r>
        <w:t>Програми</w:t>
      </w:r>
      <w:r>
        <w:rPr>
          <w:spacing w:val="-17"/>
        </w:rPr>
        <w:t xml:space="preserve"> </w:t>
      </w:r>
      <w:r>
        <w:t>учні</w:t>
      </w:r>
      <w:r>
        <w:rPr>
          <w:spacing w:val="-15"/>
        </w:rPr>
        <w:t xml:space="preserve"> </w:t>
      </w:r>
      <w:r>
        <w:t>/</w:t>
      </w:r>
      <w:r>
        <w:rPr>
          <w:spacing w:val="-5"/>
        </w:rPr>
        <w:t xml:space="preserve"> </w:t>
      </w:r>
      <w:r>
        <w:t>учениці</w:t>
      </w:r>
      <w:r>
        <w:rPr>
          <w:spacing w:val="-18"/>
        </w:rPr>
        <w:t xml:space="preserve"> </w:t>
      </w:r>
      <w:r>
        <w:t>сформують</w:t>
      </w:r>
      <w:r>
        <w:rPr>
          <w:spacing w:val="-17"/>
        </w:rPr>
        <w:t xml:space="preserve"> </w:t>
      </w:r>
      <w:r>
        <w:t>і</w:t>
      </w:r>
      <w:r>
        <w:rPr>
          <w:spacing w:val="-18"/>
        </w:rPr>
        <w:t xml:space="preserve"> </w:t>
      </w:r>
      <w:r>
        <w:t>розвинуть ключові компетентності: вільне володіння державною мовою; здатність спілкуватися рідною (у разі відмінності від державної) та іноземними мовами; математичну</w:t>
      </w:r>
      <w:r>
        <w:rPr>
          <w:spacing w:val="-16"/>
        </w:rPr>
        <w:t xml:space="preserve"> </w:t>
      </w:r>
      <w:r>
        <w:t>компетентність;</w:t>
      </w:r>
      <w:r>
        <w:rPr>
          <w:spacing w:val="-16"/>
        </w:rPr>
        <w:t xml:space="preserve"> </w:t>
      </w:r>
      <w:r>
        <w:t>компетентності</w:t>
      </w:r>
      <w:r>
        <w:rPr>
          <w:spacing w:val="-16"/>
        </w:rPr>
        <w:t xml:space="preserve"> </w:t>
      </w:r>
      <w:r>
        <w:t>в</w:t>
      </w:r>
      <w:r>
        <w:rPr>
          <w:spacing w:val="-16"/>
        </w:rPr>
        <w:t xml:space="preserve"> </w:t>
      </w:r>
      <w:r>
        <w:t>галузі</w:t>
      </w:r>
      <w:r>
        <w:rPr>
          <w:spacing w:val="-16"/>
        </w:rPr>
        <w:t xml:space="preserve"> </w:t>
      </w:r>
      <w:r>
        <w:t>природничих</w:t>
      </w:r>
      <w:r>
        <w:rPr>
          <w:spacing w:val="-16"/>
        </w:rPr>
        <w:t xml:space="preserve"> </w:t>
      </w:r>
      <w:r>
        <w:t>наук,</w:t>
      </w:r>
      <w:r>
        <w:rPr>
          <w:spacing w:val="-16"/>
        </w:rPr>
        <w:t xml:space="preserve"> </w:t>
      </w:r>
      <w:r>
        <w:t xml:space="preserve">техніки і технологій; </w:t>
      </w:r>
      <w:proofErr w:type="spellStart"/>
      <w:r>
        <w:t>інноваційність</w:t>
      </w:r>
      <w:proofErr w:type="spellEnd"/>
      <w:r>
        <w:t>; екологічну компетентність; інформаційно- комунікаційну компетентність; навчання протягом життя; громадянські та соціальні компетентності; культурну компетентність; підприємливість і фінансову грамотність (статті 1, 12 Закону України «Про освіту»).</w:t>
      </w:r>
    </w:p>
    <w:p w:rsidR="001F0135" w:rsidRDefault="00DD7AEF">
      <w:pPr>
        <w:pStyle w:val="a3"/>
        <w:ind w:right="229"/>
      </w:pPr>
      <w:r>
        <w:t>Зміст Програми структуровано з урахуванням компетентнісного підходу та спрямовано на кінцевий результат освітнього процесу — набуття учнем компетентностей. Програма спрямована не лише на набуття необхідних знань, а на їхнє застосування в різноманітних ситуаціях.</w:t>
      </w:r>
    </w:p>
    <w:p w:rsidR="001F0135" w:rsidRDefault="00DD7AEF">
      <w:pPr>
        <w:pStyle w:val="a3"/>
        <w:ind w:right="231"/>
      </w:pPr>
      <w:r>
        <w:t>Засадничою ознакою Програми є поняття «навички» як вміння усвідомлено використовувати</w:t>
      </w:r>
      <w:r>
        <w:rPr>
          <w:spacing w:val="-18"/>
        </w:rPr>
        <w:t xml:space="preserve"> </w:t>
      </w:r>
      <w:r>
        <w:t>свої</w:t>
      </w:r>
      <w:r>
        <w:rPr>
          <w:spacing w:val="-17"/>
        </w:rPr>
        <w:t xml:space="preserve"> </w:t>
      </w:r>
      <w:r>
        <w:t>знання</w:t>
      </w:r>
      <w:r>
        <w:rPr>
          <w:spacing w:val="-18"/>
        </w:rPr>
        <w:t xml:space="preserve"> </w:t>
      </w:r>
      <w:r>
        <w:t>для</w:t>
      </w:r>
      <w:r>
        <w:rPr>
          <w:spacing w:val="-17"/>
        </w:rPr>
        <w:t xml:space="preserve"> </w:t>
      </w:r>
      <w:r>
        <w:t>досягнення</w:t>
      </w:r>
      <w:r>
        <w:rPr>
          <w:spacing w:val="-18"/>
        </w:rPr>
        <w:t xml:space="preserve"> </w:t>
      </w:r>
      <w:r>
        <w:t>результатів.</w:t>
      </w:r>
      <w:r>
        <w:rPr>
          <w:spacing w:val="-17"/>
        </w:rPr>
        <w:t xml:space="preserve"> </w:t>
      </w:r>
      <w:r>
        <w:t>Відповідно</w:t>
      </w:r>
      <w:r>
        <w:rPr>
          <w:spacing w:val="-18"/>
        </w:rPr>
        <w:t xml:space="preserve"> </w:t>
      </w:r>
      <w:r>
        <w:t>формування і розвиток навичок відбувається поступово.</w:t>
      </w:r>
    </w:p>
    <w:p w:rsidR="001F0135" w:rsidRDefault="00DD7AEF">
      <w:pPr>
        <w:pStyle w:val="a3"/>
        <w:ind w:right="230"/>
      </w:pPr>
      <w:r>
        <w:t xml:space="preserve">У Програмі базова середня освіта </w:t>
      </w:r>
      <w:proofErr w:type="spellStart"/>
      <w:r>
        <w:rPr>
          <w:i/>
        </w:rPr>
        <w:t>проєктується</w:t>
      </w:r>
      <w:proofErr w:type="spellEnd"/>
      <w:r>
        <w:rPr>
          <w:i/>
        </w:rPr>
        <w:t xml:space="preserve"> </w:t>
      </w:r>
      <w:r>
        <w:t xml:space="preserve">й </w:t>
      </w:r>
      <w:r>
        <w:rPr>
          <w:i/>
        </w:rPr>
        <w:t xml:space="preserve">реалізується </w:t>
      </w:r>
      <w:r>
        <w:t>на засадах особистісно-діяльнісного підходу як система, що функціонує та розвивається відповідно до основних положень парадигми особистісно зорієнтованої освіти й діяльнісного підходу, зокрема принципів гуманістичної, особистісної та діяльнісної спрямованості освіти.</w:t>
      </w:r>
    </w:p>
    <w:p w:rsidR="001F0135" w:rsidRDefault="00DD7AEF">
      <w:pPr>
        <w:ind w:left="667"/>
        <w:jc w:val="both"/>
        <w:rPr>
          <w:sz w:val="28"/>
        </w:rPr>
      </w:pPr>
      <w:r>
        <w:rPr>
          <w:b/>
          <w:sz w:val="28"/>
          <w:u w:val="single"/>
        </w:rPr>
        <w:t>Унікальність</w:t>
      </w:r>
      <w:r>
        <w:rPr>
          <w:b/>
          <w:spacing w:val="-5"/>
          <w:sz w:val="28"/>
        </w:rPr>
        <w:t xml:space="preserve"> </w:t>
      </w:r>
      <w:r>
        <w:rPr>
          <w:sz w:val="28"/>
        </w:rPr>
        <w:t>Програми</w:t>
      </w:r>
      <w:r>
        <w:rPr>
          <w:spacing w:val="-4"/>
          <w:sz w:val="28"/>
        </w:rPr>
        <w:t xml:space="preserve"> </w:t>
      </w:r>
      <w:r>
        <w:rPr>
          <w:sz w:val="28"/>
        </w:rPr>
        <w:t>виявляється</w:t>
      </w:r>
      <w:r>
        <w:rPr>
          <w:spacing w:val="-3"/>
          <w:sz w:val="28"/>
        </w:rPr>
        <w:t xml:space="preserve"> </w:t>
      </w:r>
      <w:r>
        <w:rPr>
          <w:sz w:val="28"/>
        </w:rPr>
        <w:t>в</w:t>
      </w:r>
      <w:r>
        <w:rPr>
          <w:spacing w:val="-3"/>
          <w:sz w:val="28"/>
        </w:rPr>
        <w:t xml:space="preserve"> </w:t>
      </w:r>
      <w:r>
        <w:rPr>
          <w:sz w:val="28"/>
        </w:rPr>
        <w:t>тому,</w:t>
      </w:r>
      <w:r>
        <w:rPr>
          <w:spacing w:val="-3"/>
          <w:sz w:val="28"/>
        </w:rPr>
        <w:t xml:space="preserve"> </w:t>
      </w:r>
      <w:r>
        <w:rPr>
          <w:spacing w:val="-5"/>
          <w:sz w:val="28"/>
        </w:rPr>
        <w:t>що:</w:t>
      </w:r>
    </w:p>
    <w:p w:rsidR="001F0135" w:rsidRDefault="00DD7AEF">
      <w:pPr>
        <w:pStyle w:val="a4"/>
        <w:numPr>
          <w:ilvl w:val="0"/>
          <w:numId w:val="5"/>
        </w:numPr>
        <w:tabs>
          <w:tab w:val="left" w:pos="1092"/>
        </w:tabs>
        <w:spacing w:before="1"/>
        <w:ind w:right="232" w:firstLine="567"/>
        <w:jc w:val="both"/>
        <w:rPr>
          <w:sz w:val="28"/>
        </w:rPr>
      </w:pPr>
      <w:r>
        <w:rPr>
          <w:i/>
          <w:sz w:val="28"/>
        </w:rPr>
        <w:t xml:space="preserve">Базова середня освіта за Програмою розглядається </w:t>
      </w:r>
      <w:r>
        <w:rPr>
          <w:sz w:val="28"/>
        </w:rPr>
        <w:t>як феномен, що функціонує та розвивається відповідно до принципів системного підходу, зокрема принципів: органічної єдності педагогічної системи й середовища, цілеспрямованості, рівноважної відповідності, оптимальності, зворотного зв’язку,</w:t>
      </w:r>
      <w:r>
        <w:rPr>
          <w:spacing w:val="-17"/>
          <w:sz w:val="28"/>
        </w:rPr>
        <w:t xml:space="preserve"> </w:t>
      </w:r>
      <w:r>
        <w:rPr>
          <w:sz w:val="28"/>
        </w:rPr>
        <w:t>єдності</w:t>
      </w:r>
      <w:r>
        <w:rPr>
          <w:spacing w:val="-17"/>
          <w:sz w:val="28"/>
        </w:rPr>
        <w:t xml:space="preserve"> </w:t>
      </w:r>
      <w:r>
        <w:rPr>
          <w:sz w:val="28"/>
        </w:rPr>
        <w:t>програмованого,</w:t>
      </w:r>
      <w:r>
        <w:rPr>
          <w:spacing w:val="-17"/>
          <w:sz w:val="28"/>
        </w:rPr>
        <w:t xml:space="preserve"> </w:t>
      </w:r>
      <w:r>
        <w:rPr>
          <w:sz w:val="28"/>
        </w:rPr>
        <w:t>рефлексивного</w:t>
      </w:r>
      <w:r>
        <w:rPr>
          <w:spacing w:val="-17"/>
          <w:sz w:val="28"/>
        </w:rPr>
        <w:t xml:space="preserve"> </w:t>
      </w:r>
      <w:r>
        <w:rPr>
          <w:sz w:val="28"/>
        </w:rPr>
        <w:t>та</w:t>
      </w:r>
      <w:r>
        <w:rPr>
          <w:spacing w:val="-17"/>
          <w:sz w:val="28"/>
        </w:rPr>
        <w:t xml:space="preserve"> </w:t>
      </w:r>
      <w:r>
        <w:rPr>
          <w:sz w:val="28"/>
        </w:rPr>
        <w:t>адаптивного</w:t>
      </w:r>
      <w:r>
        <w:rPr>
          <w:spacing w:val="-17"/>
          <w:sz w:val="28"/>
        </w:rPr>
        <w:t xml:space="preserve"> </w:t>
      </w:r>
      <w:r>
        <w:rPr>
          <w:sz w:val="28"/>
        </w:rPr>
        <w:t>видів</w:t>
      </w:r>
      <w:r>
        <w:rPr>
          <w:spacing w:val="-17"/>
          <w:sz w:val="28"/>
        </w:rPr>
        <w:t xml:space="preserve"> </w:t>
      </w:r>
      <w:r>
        <w:rPr>
          <w:sz w:val="28"/>
        </w:rPr>
        <w:t xml:space="preserve">управління тощо. Так, у Програмі реалізується </w:t>
      </w:r>
      <w:r>
        <w:rPr>
          <w:i/>
          <w:sz w:val="28"/>
        </w:rPr>
        <w:t>системна модель формування в учнів ключових компетентностей</w:t>
      </w:r>
      <w:r>
        <w:rPr>
          <w:sz w:val="28"/>
        </w:rPr>
        <w:t>, що дозволяє повною мірою задіяти</w:t>
      </w:r>
      <w:r>
        <w:rPr>
          <w:spacing w:val="-11"/>
          <w:sz w:val="28"/>
        </w:rPr>
        <w:t xml:space="preserve"> </w:t>
      </w:r>
      <w:r>
        <w:rPr>
          <w:sz w:val="28"/>
        </w:rPr>
        <w:t>потенціал закладів загальної середньої освіти завдяки поєднанню предметно- тематичної, міжпредметної та виховної моделей. Зокрема, формування соціальної та громадянської</w:t>
      </w:r>
      <w:r>
        <w:rPr>
          <w:spacing w:val="53"/>
          <w:w w:val="150"/>
          <w:sz w:val="28"/>
        </w:rPr>
        <w:t xml:space="preserve"> </w:t>
      </w:r>
      <w:r>
        <w:rPr>
          <w:sz w:val="28"/>
        </w:rPr>
        <w:t>компетентностей</w:t>
      </w:r>
      <w:r>
        <w:rPr>
          <w:spacing w:val="56"/>
          <w:w w:val="150"/>
          <w:sz w:val="28"/>
        </w:rPr>
        <w:t xml:space="preserve"> </w:t>
      </w:r>
      <w:r>
        <w:rPr>
          <w:sz w:val="28"/>
        </w:rPr>
        <w:t>учнів</w:t>
      </w:r>
      <w:r>
        <w:rPr>
          <w:spacing w:val="56"/>
          <w:w w:val="150"/>
          <w:sz w:val="28"/>
        </w:rPr>
        <w:t xml:space="preserve"> </w:t>
      </w:r>
      <w:r>
        <w:rPr>
          <w:sz w:val="28"/>
        </w:rPr>
        <w:t>5‒6-х</w:t>
      </w:r>
      <w:r>
        <w:rPr>
          <w:spacing w:val="56"/>
          <w:w w:val="150"/>
          <w:sz w:val="28"/>
        </w:rPr>
        <w:t xml:space="preserve"> </w:t>
      </w:r>
      <w:r>
        <w:rPr>
          <w:sz w:val="28"/>
        </w:rPr>
        <w:t>класів</w:t>
      </w:r>
      <w:r>
        <w:rPr>
          <w:spacing w:val="56"/>
          <w:w w:val="150"/>
          <w:sz w:val="28"/>
        </w:rPr>
        <w:t xml:space="preserve"> </w:t>
      </w:r>
      <w:r>
        <w:rPr>
          <w:sz w:val="28"/>
        </w:rPr>
        <w:t>відбувається</w:t>
      </w:r>
      <w:r>
        <w:rPr>
          <w:spacing w:val="56"/>
          <w:w w:val="150"/>
          <w:sz w:val="28"/>
        </w:rPr>
        <w:t xml:space="preserve"> </w:t>
      </w:r>
      <w:r>
        <w:rPr>
          <w:sz w:val="28"/>
        </w:rPr>
        <w:t>на</w:t>
      </w:r>
      <w:r>
        <w:rPr>
          <w:spacing w:val="56"/>
          <w:w w:val="150"/>
          <w:sz w:val="28"/>
        </w:rPr>
        <w:t xml:space="preserve"> </w:t>
      </w:r>
      <w:r>
        <w:rPr>
          <w:spacing w:val="-2"/>
          <w:sz w:val="28"/>
        </w:rPr>
        <w:t>годинах</w:t>
      </w:r>
    </w:p>
    <w:p w:rsidR="001F0135" w:rsidRDefault="001F0135">
      <w:pPr>
        <w:jc w:val="both"/>
        <w:rPr>
          <w:sz w:val="28"/>
        </w:rPr>
        <w:sectPr w:rsidR="001F0135">
          <w:pgSz w:w="12240" w:h="15840"/>
          <w:pgMar w:top="1000" w:right="720" w:bottom="280" w:left="1480" w:header="708" w:footer="708" w:gutter="0"/>
          <w:cols w:space="720"/>
        </w:sectPr>
      </w:pPr>
    </w:p>
    <w:p w:rsidR="001F0135" w:rsidRDefault="00DD7AEF">
      <w:pPr>
        <w:pStyle w:val="a3"/>
        <w:spacing w:before="60"/>
        <w:ind w:right="233" w:firstLine="0"/>
      </w:pPr>
      <w:r>
        <w:lastRenderedPageBreak/>
        <w:t>спілкування, на заходах і заняттях у дитячих організаціях та клубах тощо (виховна</w:t>
      </w:r>
      <w:r>
        <w:rPr>
          <w:spacing w:val="34"/>
        </w:rPr>
        <w:t xml:space="preserve">  </w:t>
      </w:r>
      <w:r>
        <w:t>модель),</w:t>
      </w:r>
      <w:r>
        <w:rPr>
          <w:spacing w:val="36"/>
        </w:rPr>
        <w:t xml:space="preserve">  </w:t>
      </w:r>
      <w:r>
        <w:t>на</w:t>
      </w:r>
      <w:r>
        <w:rPr>
          <w:spacing w:val="35"/>
        </w:rPr>
        <w:t xml:space="preserve">  </w:t>
      </w:r>
      <w:r>
        <w:t>уроках</w:t>
      </w:r>
      <w:r>
        <w:rPr>
          <w:spacing w:val="35"/>
        </w:rPr>
        <w:t xml:space="preserve">  </w:t>
      </w:r>
      <w:r>
        <w:t>інтегрованих</w:t>
      </w:r>
      <w:r>
        <w:rPr>
          <w:spacing w:val="35"/>
        </w:rPr>
        <w:t xml:space="preserve">  </w:t>
      </w:r>
      <w:r>
        <w:t>курсів</w:t>
      </w:r>
      <w:r>
        <w:rPr>
          <w:spacing w:val="76"/>
          <w:w w:val="150"/>
        </w:rPr>
        <w:t xml:space="preserve"> </w:t>
      </w:r>
      <w:r>
        <w:t>«Навчаємося</w:t>
      </w:r>
      <w:r>
        <w:rPr>
          <w:spacing w:val="64"/>
          <w:w w:val="150"/>
        </w:rPr>
        <w:t xml:space="preserve"> </w:t>
      </w:r>
      <w:r>
        <w:t>разом»</w:t>
      </w:r>
      <w:r>
        <w:rPr>
          <w:spacing w:val="64"/>
          <w:w w:val="150"/>
        </w:rPr>
        <w:t xml:space="preserve"> </w:t>
      </w:r>
      <w:r>
        <w:rPr>
          <w:spacing w:val="-5"/>
        </w:rPr>
        <w:t>та</w:t>
      </w:r>
    </w:p>
    <w:p w:rsidR="001F0135" w:rsidRDefault="00DD7AEF">
      <w:pPr>
        <w:pStyle w:val="a3"/>
        <w:ind w:right="232" w:firstLine="0"/>
      </w:pPr>
      <w:r>
        <w:t>«Україна і світ: вступ до історії та громадянської освіти» (предметно-тематична модель, оскільки набуття учнями означених компетентностей належить до провідних цілей цих навчальних предметів) та під час вивчення всіх інших предметів / інтегрованих курсів.</w:t>
      </w:r>
    </w:p>
    <w:p w:rsidR="001F0135" w:rsidRDefault="00DD7AEF">
      <w:pPr>
        <w:pStyle w:val="a4"/>
        <w:numPr>
          <w:ilvl w:val="0"/>
          <w:numId w:val="5"/>
        </w:numPr>
        <w:tabs>
          <w:tab w:val="left" w:pos="1538"/>
        </w:tabs>
        <w:ind w:left="218" w:right="233" w:firstLine="567"/>
        <w:jc w:val="both"/>
        <w:rPr>
          <w:sz w:val="28"/>
        </w:rPr>
      </w:pPr>
      <w:r>
        <w:rPr>
          <w:i/>
          <w:sz w:val="28"/>
        </w:rPr>
        <w:t xml:space="preserve">Базова середня освіта за Програмою моделюється й упроваджується </w:t>
      </w:r>
      <w:r>
        <w:rPr>
          <w:sz w:val="28"/>
        </w:rPr>
        <w:t>в</w:t>
      </w:r>
      <w:r>
        <w:rPr>
          <w:spacing w:val="-3"/>
          <w:sz w:val="28"/>
        </w:rPr>
        <w:t xml:space="preserve"> </w:t>
      </w:r>
      <w:r>
        <w:rPr>
          <w:sz w:val="28"/>
        </w:rPr>
        <w:t>освітній процес на засадах синергетичного підходу як нелінійна</w:t>
      </w:r>
      <w:r>
        <w:rPr>
          <w:spacing w:val="-18"/>
          <w:sz w:val="28"/>
        </w:rPr>
        <w:t xml:space="preserve"> </w:t>
      </w:r>
      <w:r>
        <w:rPr>
          <w:sz w:val="28"/>
        </w:rPr>
        <w:t>система</w:t>
      </w:r>
      <w:r>
        <w:rPr>
          <w:spacing w:val="-17"/>
          <w:sz w:val="28"/>
        </w:rPr>
        <w:t xml:space="preserve"> </w:t>
      </w:r>
      <w:r>
        <w:rPr>
          <w:sz w:val="28"/>
        </w:rPr>
        <w:t>відкритого</w:t>
      </w:r>
      <w:r>
        <w:rPr>
          <w:spacing w:val="-18"/>
          <w:sz w:val="28"/>
        </w:rPr>
        <w:t xml:space="preserve"> </w:t>
      </w:r>
      <w:r>
        <w:rPr>
          <w:sz w:val="28"/>
        </w:rPr>
        <w:t>типу,</w:t>
      </w:r>
      <w:r>
        <w:rPr>
          <w:spacing w:val="-17"/>
          <w:sz w:val="28"/>
        </w:rPr>
        <w:t xml:space="preserve"> </w:t>
      </w:r>
      <w:r>
        <w:rPr>
          <w:sz w:val="28"/>
        </w:rPr>
        <w:t>здатна</w:t>
      </w:r>
      <w:r>
        <w:rPr>
          <w:spacing w:val="-18"/>
          <w:sz w:val="28"/>
        </w:rPr>
        <w:t xml:space="preserve"> </w:t>
      </w:r>
      <w:r>
        <w:rPr>
          <w:sz w:val="28"/>
        </w:rPr>
        <w:t>до</w:t>
      </w:r>
      <w:r>
        <w:rPr>
          <w:spacing w:val="-17"/>
          <w:sz w:val="28"/>
        </w:rPr>
        <w:t xml:space="preserve"> </w:t>
      </w:r>
      <w:r>
        <w:rPr>
          <w:sz w:val="28"/>
        </w:rPr>
        <w:t>самоорганізації.</w:t>
      </w:r>
      <w:r>
        <w:rPr>
          <w:spacing w:val="-18"/>
          <w:sz w:val="28"/>
        </w:rPr>
        <w:t xml:space="preserve"> </w:t>
      </w:r>
      <w:r>
        <w:rPr>
          <w:sz w:val="28"/>
        </w:rPr>
        <w:t>Відкритість</w:t>
      </w:r>
      <w:r>
        <w:rPr>
          <w:spacing w:val="-17"/>
          <w:sz w:val="28"/>
        </w:rPr>
        <w:t xml:space="preserve"> </w:t>
      </w:r>
      <w:r>
        <w:rPr>
          <w:sz w:val="28"/>
        </w:rPr>
        <w:t>освіти виявляється в</w:t>
      </w:r>
      <w:r>
        <w:rPr>
          <w:spacing w:val="-5"/>
          <w:sz w:val="28"/>
        </w:rPr>
        <w:t xml:space="preserve"> </w:t>
      </w:r>
      <w:r>
        <w:rPr>
          <w:sz w:val="28"/>
        </w:rPr>
        <w:t xml:space="preserve">доцільності її розбудови на основі поєднання різних </w:t>
      </w:r>
      <w:proofErr w:type="spellStart"/>
      <w:r>
        <w:rPr>
          <w:sz w:val="28"/>
        </w:rPr>
        <w:t>методологій</w:t>
      </w:r>
      <w:proofErr w:type="spellEnd"/>
      <w:r>
        <w:rPr>
          <w:sz w:val="28"/>
        </w:rPr>
        <w:t xml:space="preserve"> і підходів, освітніх технологій і методик, а також їхніх компонентів; </w:t>
      </w:r>
      <w:proofErr w:type="spellStart"/>
      <w:r>
        <w:rPr>
          <w:sz w:val="28"/>
        </w:rPr>
        <w:t>нелінійність</w:t>
      </w:r>
      <w:proofErr w:type="spellEnd"/>
      <w:r>
        <w:rPr>
          <w:spacing w:val="-3"/>
          <w:sz w:val="28"/>
        </w:rPr>
        <w:t xml:space="preserve"> </w:t>
      </w:r>
      <w:r>
        <w:rPr>
          <w:sz w:val="28"/>
        </w:rPr>
        <w:t>– у</w:t>
      </w:r>
      <w:r>
        <w:rPr>
          <w:spacing w:val="-6"/>
          <w:sz w:val="28"/>
        </w:rPr>
        <w:t xml:space="preserve"> </w:t>
      </w:r>
      <w:r>
        <w:rPr>
          <w:sz w:val="28"/>
        </w:rPr>
        <w:t>необхідності конструювання освітньої системи як гнучкого багатоваріантного</w:t>
      </w:r>
      <w:r>
        <w:rPr>
          <w:spacing w:val="-18"/>
          <w:sz w:val="28"/>
        </w:rPr>
        <w:t xml:space="preserve"> </w:t>
      </w:r>
      <w:r>
        <w:rPr>
          <w:sz w:val="28"/>
        </w:rPr>
        <w:t>системного</w:t>
      </w:r>
      <w:r>
        <w:rPr>
          <w:spacing w:val="-17"/>
          <w:sz w:val="28"/>
        </w:rPr>
        <w:t xml:space="preserve"> </w:t>
      </w:r>
      <w:r>
        <w:rPr>
          <w:sz w:val="28"/>
        </w:rPr>
        <w:t>утворення</w:t>
      </w:r>
      <w:r>
        <w:rPr>
          <w:spacing w:val="-18"/>
          <w:sz w:val="28"/>
        </w:rPr>
        <w:t xml:space="preserve"> </w:t>
      </w:r>
      <w:r>
        <w:rPr>
          <w:sz w:val="28"/>
        </w:rPr>
        <w:t>з</w:t>
      </w:r>
      <w:r>
        <w:rPr>
          <w:spacing w:val="-17"/>
          <w:sz w:val="28"/>
        </w:rPr>
        <w:t xml:space="preserve"> </w:t>
      </w:r>
      <w:r>
        <w:rPr>
          <w:sz w:val="28"/>
        </w:rPr>
        <w:t>правом</w:t>
      </w:r>
      <w:r>
        <w:rPr>
          <w:spacing w:val="-18"/>
          <w:sz w:val="28"/>
        </w:rPr>
        <w:t xml:space="preserve"> </w:t>
      </w:r>
      <w:r>
        <w:rPr>
          <w:sz w:val="28"/>
        </w:rPr>
        <w:t>вибору</w:t>
      </w:r>
      <w:r>
        <w:rPr>
          <w:spacing w:val="-17"/>
          <w:sz w:val="28"/>
        </w:rPr>
        <w:t xml:space="preserve"> </w:t>
      </w:r>
      <w:r>
        <w:rPr>
          <w:sz w:val="28"/>
        </w:rPr>
        <w:t>суб’єктами</w:t>
      </w:r>
      <w:r>
        <w:rPr>
          <w:spacing w:val="-18"/>
          <w:sz w:val="28"/>
        </w:rPr>
        <w:t xml:space="preserve"> </w:t>
      </w:r>
      <w:r>
        <w:rPr>
          <w:sz w:val="28"/>
        </w:rPr>
        <w:t>освітнього процесу</w:t>
      </w:r>
      <w:r>
        <w:rPr>
          <w:spacing w:val="-1"/>
          <w:sz w:val="28"/>
        </w:rPr>
        <w:t xml:space="preserve"> </w:t>
      </w:r>
      <w:r>
        <w:rPr>
          <w:sz w:val="28"/>
        </w:rPr>
        <w:t>одного</w:t>
      </w:r>
      <w:r>
        <w:rPr>
          <w:spacing w:val="-4"/>
          <w:sz w:val="28"/>
        </w:rPr>
        <w:t xml:space="preserve"> </w:t>
      </w:r>
      <w:r>
        <w:rPr>
          <w:sz w:val="28"/>
        </w:rPr>
        <w:t>/</w:t>
      </w:r>
      <w:r>
        <w:rPr>
          <w:spacing w:val="-18"/>
          <w:sz w:val="28"/>
        </w:rPr>
        <w:t xml:space="preserve"> </w:t>
      </w:r>
      <w:r>
        <w:rPr>
          <w:sz w:val="28"/>
        </w:rPr>
        <w:t>кількох</w:t>
      </w:r>
      <w:r>
        <w:rPr>
          <w:spacing w:val="-17"/>
          <w:sz w:val="28"/>
        </w:rPr>
        <w:t xml:space="preserve"> </w:t>
      </w:r>
      <w:r>
        <w:rPr>
          <w:sz w:val="28"/>
        </w:rPr>
        <w:t>варіантів</w:t>
      </w:r>
      <w:r>
        <w:rPr>
          <w:spacing w:val="-18"/>
          <w:sz w:val="28"/>
        </w:rPr>
        <w:t xml:space="preserve"> </w:t>
      </w:r>
      <w:r>
        <w:rPr>
          <w:sz w:val="28"/>
        </w:rPr>
        <w:t>його</w:t>
      </w:r>
      <w:r>
        <w:rPr>
          <w:spacing w:val="-17"/>
          <w:sz w:val="28"/>
        </w:rPr>
        <w:t xml:space="preserve"> </w:t>
      </w:r>
      <w:r>
        <w:rPr>
          <w:sz w:val="28"/>
        </w:rPr>
        <w:t>організації,</w:t>
      </w:r>
      <w:r>
        <w:rPr>
          <w:spacing w:val="-18"/>
          <w:sz w:val="28"/>
        </w:rPr>
        <w:t xml:space="preserve"> </w:t>
      </w:r>
      <w:r>
        <w:rPr>
          <w:sz w:val="28"/>
        </w:rPr>
        <w:t>зокрема</w:t>
      </w:r>
      <w:r>
        <w:rPr>
          <w:spacing w:val="-17"/>
          <w:sz w:val="28"/>
        </w:rPr>
        <w:t xml:space="preserve"> </w:t>
      </w:r>
      <w:r>
        <w:rPr>
          <w:sz w:val="28"/>
        </w:rPr>
        <w:t>й</w:t>
      </w:r>
      <w:r>
        <w:rPr>
          <w:spacing w:val="-18"/>
          <w:sz w:val="28"/>
        </w:rPr>
        <w:t xml:space="preserve"> </w:t>
      </w:r>
      <w:r>
        <w:rPr>
          <w:sz w:val="28"/>
        </w:rPr>
        <w:t>за</w:t>
      </w:r>
      <w:r>
        <w:rPr>
          <w:spacing w:val="-17"/>
          <w:sz w:val="28"/>
        </w:rPr>
        <w:t xml:space="preserve"> </w:t>
      </w:r>
      <w:r>
        <w:rPr>
          <w:sz w:val="28"/>
        </w:rPr>
        <w:t>індивідуальною освітньою траєкторією; здатність до самоорганізації — у переважанні технологій інтерактивного навчання, підвищенні ролі самоосвіти.</w:t>
      </w:r>
    </w:p>
    <w:p w:rsidR="001F0135" w:rsidRDefault="00DD7AEF">
      <w:pPr>
        <w:pStyle w:val="a4"/>
        <w:numPr>
          <w:ilvl w:val="0"/>
          <w:numId w:val="5"/>
        </w:numPr>
        <w:tabs>
          <w:tab w:val="left" w:pos="1538"/>
        </w:tabs>
        <w:ind w:left="218" w:right="232" w:firstLine="567"/>
        <w:jc w:val="both"/>
        <w:rPr>
          <w:sz w:val="28"/>
        </w:rPr>
      </w:pPr>
      <w:r>
        <w:rPr>
          <w:i/>
          <w:sz w:val="28"/>
        </w:rPr>
        <w:t>Зміст</w:t>
      </w:r>
      <w:r>
        <w:rPr>
          <w:i/>
          <w:spacing w:val="38"/>
          <w:sz w:val="28"/>
        </w:rPr>
        <w:t xml:space="preserve"> </w:t>
      </w:r>
      <w:r>
        <w:rPr>
          <w:i/>
          <w:sz w:val="28"/>
        </w:rPr>
        <w:t>базової</w:t>
      </w:r>
      <w:r>
        <w:rPr>
          <w:i/>
          <w:spacing w:val="40"/>
          <w:sz w:val="28"/>
        </w:rPr>
        <w:t xml:space="preserve"> </w:t>
      </w:r>
      <w:r>
        <w:rPr>
          <w:i/>
          <w:sz w:val="28"/>
        </w:rPr>
        <w:t>середньої</w:t>
      </w:r>
      <w:r>
        <w:rPr>
          <w:i/>
          <w:spacing w:val="39"/>
          <w:sz w:val="28"/>
        </w:rPr>
        <w:t xml:space="preserve"> </w:t>
      </w:r>
      <w:r>
        <w:rPr>
          <w:i/>
          <w:sz w:val="28"/>
        </w:rPr>
        <w:t>освіти</w:t>
      </w:r>
      <w:r>
        <w:rPr>
          <w:i/>
          <w:spacing w:val="39"/>
          <w:sz w:val="28"/>
        </w:rPr>
        <w:t xml:space="preserve"> </w:t>
      </w:r>
      <w:r>
        <w:rPr>
          <w:i/>
          <w:sz w:val="28"/>
        </w:rPr>
        <w:t>за</w:t>
      </w:r>
      <w:r>
        <w:rPr>
          <w:i/>
          <w:spacing w:val="39"/>
          <w:sz w:val="28"/>
        </w:rPr>
        <w:t xml:space="preserve"> </w:t>
      </w:r>
      <w:r>
        <w:rPr>
          <w:i/>
          <w:sz w:val="28"/>
        </w:rPr>
        <w:t>Програмою</w:t>
      </w:r>
      <w:r>
        <w:rPr>
          <w:i/>
          <w:spacing w:val="40"/>
          <w:sz w:val="28"/>
        </w:rPr>
        <w:t xml:space="preserve"> </w:t>
      </w:r>
      <w:r>
        <w:rPr>
          <w:sz w:val="28"/>
        </w:rPr>
        <w:t>визначається</w:t>
      </w:r>
      <w:r>
        <w:rPr>
          <w:spacing w:val="38"/>
          <w:sz w:val="28"/>
        </w:rPr>
        <w:t xml:space="preserve"> </w:t>
      </w:r>
      <w:r>
        <w:rPr>
          <w:sz w:val="28"/>
        </w:rPr>
        <w:t>згідно з</w:t>
      </w:r>
      <w:r>
        <w:rPr>
          <w:spacing w:val="-18"/>
          <w:sz w:val="28"/>
        </w:rPr>
        <w:t xml:space="preserve"> </w:t>
      </w:r>
      <w:r>
        <w:rPr>
          <w:sz w:val="28"/>
        </w:rPr>
        <w:t>дидактичними</w:t>
      </w:r>
      <w:r>
        <w:rPr>
          <w:spacing w:val="57"/>
          <w:sz w:val="28"/>
        </w:rPr>
        <w:t xml:space="preserve">  </w:t>
      </w:r>
      <w:r>
        <w:rPr>
          <w:sz w:val="28"/>
        </w:rPr>
        <w:t>принципами</w:t>
      </w:r>
      <w:r>
        <w:rPr>
          <w:spacing w:val="58"/>
          <w:sz w:val="28"/>
        </w:rPr>
        <w:t xml:space="preserve">  </w:t>
      </w:r>
      <w:r>
        <w:rPr>
          <w:i/>
          <w:sz w:val="28"/>
        </w:rPr>
        <w:t>відповідності</w:t>
      </w:r>
      <w:r>
        <w:rPr>
          <w:i/>
          <w:spacing w:val="58"/>
          <w:sz w:val="28"/>
        </w:rPr>
        <w:t xml:space="preserve">  </w:t>
      </w:r>
      <w:r>
        <w:rPr>
          <w:i/>
          <w:sz w:val="28"/>
        </w:rPr>
        <w:t>змісту</w:t>
      </w:r>
      <w:r>
        <w:rPr>
          <w:i/>
          <w:spacing w:val="58"/>
          <w:sz w:val="28"/>
        </w:rPr>
        <w:t xml:space="preserve">  </w:t>
      </w:r>
      <w:r>
        <w:rPr>
          <w:i/>
          <w:sz w:val="28"/>
        </w:rPr>
        <w:t>освіти</w:t>
      </w:r>
      <w:r>
        <w:rPr>
          <w:i/>
          <w:spacing w:val="58"/>
          <w:sz w:val="28"/>
        </w:rPr>
        <w:t xml:space="preserve">  </w:t>
      </w:r>
      <w:r>
        <w:rPr>
          <w:i/>
          <w:sz w:val="28"/>
        </w:rPr>
        <w:t>формаційним і</w:t>
      </w:r>
      <w:r>
        <w:rPr>
          <w:i/>
          <w:spacing w:val="-2"/>
          <w:sz w:val="28"/>
        </w:rPr>
        <w:t xml:space="preserve"> </w:t>
      </w:r>
      <w:r>
        <w:rPr>
          <w:i/>
          <w:sz w:val="28"/>
        </w:rPr>
        <w:t xml:space="preserve">цивілізаційним тенденціям розвитку людства взагалі й українського суспільства зокрема. </w:t>
      </w:r>
      <w:r>
        <w:rPr>
          <w:sz w:val="28"/>
        </w:rPr>
        <w:t xml:space="preserve">Тому як вихідні розглядаємо положення </w:t>
      </w:r>
      <w:proofErr w:type="spellStart"/>
      <w:r>
        <w:rPr>
          <w:sz w:val="28"/>
        </w:rPr>
        <w:t>постнекласичної</w:t>
      </w:r>
      <w:proofErr w:type="spellEnd"/>
      <w:r>
        <w:rPr>
          <w:sz w:val="28"/>
        </w:rPr>
        <w:t xml:space="preserve"> парадигми освіти, у якій концептуальною освітньою метою визнано створення умов для самоактуалізації та творчої самореалізації особистості в складному нестабільному світі. У зв’язку з вищезазначеним реалізація </w:t>
      </w:r>
      <w:proofErr w:type="spellStart"/>
      <w:r>
        <w:rPr>
          <w:sz w:val="28"/>
        </w:rPr>
        <w:t>компетентнісної</w:t>
      </w:r>
      <w:proofErr w:type="spellEnd"/>
      <w:r>
        <w:rPr>
          <w:sz w:val="28"/>
        </w:rPr>
        <w:t xml:space="preserve"> моделі</w:t>
      </w:r>
      <w:r>
        <w:rPr>
          <w:spacing w:val="-17"/>
          <w:sz w:val="28"/>
        </w:rPr>
        <w:t xml:space="preserve"> </w:t>
      </w:r>
      <w:r>
        <w:rPr>
          <w:sz w:val="28"/>
        </w:rPr>
        <w:t>освіти</w:t>
      </w:r>
      <w:r>
        <w:rPr>
          <w:spacing w:val="-17"/>
          <w:sz w:val="28"/>
        </w:rPr>
        <w:t xml:space="preserve"> </w:t>
      </w:r>
      <w:r>
        <w:rPr>
          <w:sz w:val="28"/>
        </w:rPr>
        <w:t>в</w:t>
      </w:r>
      <w:r>
        <w:rPr>
          <w:spacing w:val="-17"/>
          <w:sz w:val="28"/>
        </w:rPr>
        <w:t xml:space="preserve"> </w:t>
      </w:r>
      <w:r>
        <w:rPr>
          <w:sz w:val="28"/>
        </w:rPr>
        <w:t>Програмі</w:t>
      </w:r>
      <w:r>
        <w:rPr>
          <w:spacing w:val="-17"/>
          <w:sz w:val="28"/>
        </w:rPr>
        <w:t xml:space="preserve"> </w:t>
      </w:r>
      <w:r>
        <w:rPr>
          <w:sz w:val="28"/>
        </w:rPr>
        <w:t>передбачає,</w:t>
      </w:r>
      <w:r>
        <w:rPr>
          <w:spacing w:val="-17"/>
          <w:sz w:val="28"/>
        </w:rPr>
        <w:t xml:space="preserve"> </w:t>
      </w:r>
      <w:r>
        <w:rPr>
          <w:sz w:val="28"/>
        </w:rPr>
        <w:t>з</w:t>
      </w:r>
      <w:r>
        <w:rPr>
          <w:spacing w:val="-17"/>
          <w:sz w:val="28"/>
        </w:rPr>
        <w:t xml:space="preserve"> </w:t>
      </w:r>
      <w:r>
        <w:rPr>
          <w:sz w:val="28"/>
        </w:rPr>
        <w:t>одного</w:t>
      </w:r>
      <w:r>
        <w:rPr>
          <w:spacing w:val="-17"/>
          <w:sz w:val="28"/>
        </w:rPr>
        <w:t xml:space="preserve"> </w:t>
      </w:r>
      <w:r>
        <w:rPr>
          <w:sz w:val="28"/>
        </w:rPr>
        <w:t>боку,</w:t>
      </w:r>
      <w:r>
        <w:rPr>
          <w:spacing w:val="-17"/>
          <w:sz w:val="28"/>
        </w:rPr>
        <w:t xml:space="preserve"> </w:t>
      </w:r>
      <w:r>
        <w:rPr>
          <w:sz w:val="28"/>
        </w:rPr>
        <w:t>упровадження</w:t>
      </w:r>
      <w:r>
        <w:rPr>
          <w:spacing w:val="-17"/>
          <w:sz w:val="28"/>
        </w:rPr>
        <w:t xml:space="preserve"> </w:t>
      </w:r>
      <w:r>
        <w:rPr>
          <w:sz w:val="28"/>
        </w:rPr>
        <w:t>SТЕM-освіти як провідного тренду модернізації національних освітніх систем, а з іншого — формування в учнів соціальної, громадянської, підприємницької, цифрової, державницької</w:t>
      </w:r>
      <w:r>
        <w:rPr>
          <w:spacing w:val="73"/>
          <w:sz w:val="28"/>
        </w:rPr>
        <w:t xml:space="preserve">  </w:t>
      </w:r>
      <w:r>
        <w:rPr>
          <w:sz w:val="28"/>
        </w:rPr>
        <w:t>та</w:t>
      </w:r>
      <w:r>
        <w:rPr>
          <w:spacing w:val="73"/>
          <w:sz w:val="28"/>
        </w:rPr>
        <w:t xml:space="preserve">  </w:t>
      </w:r>
      <w:r>
        <w:rPr>
          <w:sz w:val="28"/>
        </w:rPr>
        <w:t>культурної</w:t>
      </w:r>
      <w:r>
        <w:rPr>
          <w:spacing w:val="73"/>
          <w:sz w:val="28"/>
        </w:rPr>
        <w:t xml:space="preserve">  </w:t>
      </w:r>
      <w:r>
        <w:rPr>
          <w:sz w:val="28"/>
        </w:rPr>
        <w:t>компетентностей,</w:t>
      </w:r>
      <w:r>
        <w:rPr>
          <w:spacing w:val="73"/>
          <w:sz w:val="28"/>
        </w:rPr>
        <w:t xml:space="preserve">  </w:t>
      </w:r>
      <w:r>
        <w:rPr>
          <w:sz w:val="28"/>
        </w:rPr>
        <w:t>позитивного</w:t>
      </w:r>
      <w:r>
        <w:rPr>
          <w:spacing w:val="73"/>
          <w:sz w:val="28"/>
        </w:rPr>
        <w:t xml:space="preserve">  </w:t>
      </w:r>
      <w:r>
        <w:rPr>
          <w:sz w:val="28"/>
        </w:rPr>
        <w:t>мислення й емоційного інтелекту.</w:t>
      </w:r>
    </w:p>
    <w:p w:rsidR="001F0135" w:rsidRDefault="00DD7AEF">
      <w:pPr>
        <w:pStyle w:val="a4"/>
        <w:numPr>
          <w:ilvl w:val="0"/>
          <w:numId w:val="5"/>
        </w:numPr>
        <w:tabs>
          <w:tab w:val="left" w:pos="1538"/>
        </w:tabs>
        <w:spacing w:line="317" w:lineRule="exact"/>
        <w:ind w:left="1538" w:hanging="753"/>
        <w:jc w:val="both"/>
        <w:rPr>
          <w:sz w:val="28"/>
        </w:rPr>
      </w:pPr>
      <w:r>
        <w:rPr>
          <w:spacing w:val="-2"/>
          <w:sz w:val="28"/>
        </w:rPr>
        <w:t>Характерними</w:t>
      </w:r>
      <w:r>
        <w:rPr>
          <w:spacing w:val="-14"/>
          <w:sz w:val="28"/>
        </w:rPr>
        <w:t xml:space="preserve"> </w:t>
      </w:r>
      <w:r>
        <w:rPr>
          <w:spacing w:val="-2"/>
          <w:sz w:val="28"/>
        </w:rPr>
        <w:t>для</w:t>
      </w:r>
      <w:r>
        <w:rPr>
          <w:spacing w:val="-13"/>
          <w:sz w:val="28"/>
        </w:rPr>
        <w:t xml:space="preserve"> </w:t>
      </w:r>
      <w:r>
        <w:rPr>
          <w:spacing w:val="-2"/>
          <w:sz w:val="28"/>
        </w:rPr>
        <w:t>STEM-освіти</w:t>
      </w:r>
      <w:r>
        <w:rPr>
          <w:spacing w:val="-12"/>
          <w:sz w:val="28"/>
        </w:rPr>
        <w:t xml:space="preserve"> </w:t>
      </w:r>
      <w:r>
        <w:rPr>
          <w:spacing w:val="-2"/>
          <w:sz w:val="28"/>
        </w:rPr>
        <w:t>в</w:t>
      </w:r>
      <w:r>
        <w:rPr>
          <w:spacing w:val="-13"/>
          <w:sz w:val="28"/>
        </w:rPr>
        <w:t xml:space="preserve"> </w:t>
      </w:r>
      <w:r>
        <w:rPr>
          <w:spacing w:val="-2"/>
          <w:sz w:val="28"/>
        </w:rPr>
        <w:t>Програмі</w:t>
      </w:r>
      <w:r>
        <w:rPr>
          <w:spacing w:val="-11"/>
          <w:sz w:val="28"/>
        </w:rPr>
        <w:t xml:space="preserve"> </w:t>
      </w:r>
      <w:r>
        <w:rPr>
          <w:spacing w:val="-5"/>
          <w:sz w:val="28"/>
        </w:rPr>
        <w:t>є:</w:t>
      </w:r>
    </w:p>
    <w:p w:rsidR="001F0135" w:rsidRDefault="00DD7AEF">
      <w:pPr>
        <w:pStyle w:val="a4"/>
        <w:numPr>
          <w:ilvl w:val="1"/>
          <w:numId w:val="5"/>
        </w:numPr>
        <w:tabs>
          <w:tab w:val="left" w:pos="1538"/>
        </w:tabs>
        <w:spacing w:before="3"/>
        <w:ind w:left="218" w:right="233" w:firstLine="567"/>
        <w:rPr>
          <w:sz w:val="28"/>
        </w:rPr>
      </w:pPr>
      <w:r>
        <w:rPr>
          <w:sz w:val="28"/>
        </w:rPr>
        <w:t>STEM-освіта розпочинається в Програмі в початковій школі та продовжується в базовій;</w:t>
      </w:r>
    </w:p>
    <w:p w:rsidR="001F0135" w:rsidRDefault="00DD7AEF">
      <w:pPr>
        <w:pStyle w:val="a4"/>
        <w:numPr>
          <w:ilvl w:val="1"/>
          <w:numId w:val="5"/>
        </w:numPr>
        <w:tabs>
          <w:tab w:val="left" w:pos="1538"/>
        </w:tabs>
        <w:ind w:left="218" w:right="234" w:firstLine="567"/>
        <w:rPr>
          <w:sz w:val="28"/>
        </w:rPr>
      </w:pPr>
      <w:r>
        <w:rPr>
          <w:sz w:val="28"/>
        </w:rPr>
        <w:t>мета STEM-освіти в Програмі — розвивати в учнів інтерес до навчальних</w:t>
      </w:r>
      <w:r>
        <w:rPr>
          <w:spacing w:val="40"/>
          <w:sz w:val="28"/>
        </w:rPr>
        <w:t xml:space="preserve"> </w:t>
      </w:r>
      <w:r>
        <w:rPr>
          <w:sz w:val="28"/>
        </w:rPr>
        <w:t>предметів</w:t>
      </w:r>
      <w:r>
        <w:rPr>
          <w:spacing w:val="40"/>
          <w:sz w:val="28"/>
        </w:rPr>
        <w:t xml:space="preserve"> </w:t>
      </w:r>
      <w:r>
        <w:rPr>
          <w:sz w:val="28"/>
        </w:rPr>
        <w:t>природничо-математичного</w:t>
      </w:r>
      <w:r>
        <w:rPr>
          <w:spacing w:val="40"/>
          <w:sz w:val="28"/>
        </w:rPr>
        <w:t xml:space="preserve"> </w:t>
      </w:r>
      <w:r>
        <w:rPr>
          <w:sz w:val="28"/>
        </w:rPr>
        <w:t>циклу,</w:t>
      </w:r>
      <w:r>
        <w:rPr>
          <w:spacing w:val="40"/>
          <w:sz w:val="28"/>
        </w:rPr>
        <w:t xml:space="preserve"> </w:t>
      </w:r>
      <w:r>
        <w:rPr>
          <w:sz w:val="28"/>
        </w:rPr>
        <w:t>а</w:t>
      </w:r>
      <w:r>
        <w:rPr>
          <w:spacing w:val="40"/>
          <w:sz w:val="28"/>
        </w:rPr>
        <w:t xml:space="preserve"> </w:t>
      </w:r>
      <w:r>
        <w:rPr>
          <w:sz w:val="28"/>
        </w:rPr>
        <w:t>також</w:t>
      </w:r>
      <w:r>
        <w:rPr>
          <w:spacing w:val="40"/>
          <w:sz w:val="28"/>
        </w:rPr>
        <w:t xml:space="preserve"> </w:t>
      </w:r>
      <w:r>
        <w:rPr>
          <w:sz w:val="28"/>
        </w:rPr>
        <w:t>формувати в них систему взаємопов’язаних компетентностей;</w:t>
      </w:r>
    </w:p>
    <w:p w:rsidR="001F0135" w:rsidRDefault="00DD7AEF">
      <w:pPr>
        <w:pStyle w:val="a4"/>
        <w:numPr>
          <w:ilvl w:val="1"/>
          <w:numId w:val="5"/>
        </w:numPr>
        <w:tabs>
          <w:tab w:val="left" w:pos="1538"/>
        </w:tabs>
        <w:spacing w:before="1"/>
        <w:ind w:left="218" w:right="234" w:firstLine="567"/>
        <w:rPr>
          <w:sz w:val="28"/>
        </w:rPr>
      </w:pPr>
      <w:r>
        <w:rPr>
          <w:sz w:val="28"/>
        </w:rPr>
        <w:t>STEM-освіта</w:t>
      </w:r>
      <w:r>
        <w:rPr>
          <w:spacing w:val="-18"/>
          <w:sz w:val="28"/>
        </w:rPr>
        <w:t xml:space="preserve"> </w:t>
      </w:r>
      <w:r>
        <w:rPr>
          <w:sz w:val="28"/>
        </w:rPr>
        <w:t>в</w:t>
      </w:r>
      <w:r>
        <w:rPr>
          <w:spacing w:val="-17"/>
          <w:sz w:val="28"/>
        </w:rPr>
        <w:t xml:space="preserve"> </w:t>
      </w:r>
      <w:r>
        <w:rPr>
          <w:sz w:val="28"/>
        </w:rPr>
        <w:t>Програмі</w:t>
      </w:r>
      <w:r>
        <w:rPr>
          <w:spacing w:val="-18"/>
          <w:sz w:val="28"/>
        </w:rPr>
        <w:t xml:space="preserve"> </w:t>
      </w:r>
      <w:r>
        <w:rPr>
          <w:sz w:val="28"/>
        </w:rPr>
        <w:t>передбачає</w:t>
      </w:r>
      <w:r>
        <w:rPr>
          <w:spacing w:val="-16"/>
          <w:sz w:val="28"/>
        </w:rPr>
        <w:t xml:space="preserve"> </w:t>
      </w:r>
      <w:r>
        <w:rPr>
          <w:sz w:val="28"/>
        </w:rPr>
        <w:t>поглиблене</w:t>
      </w:r>
      <w:r>
        <w:rPr>
          <w:spacing w:val="40"/>
          <w:sz w:val="28"/>
        </w:rPr>
        <w:t xml:space="preserve"> </w:t>
      </w:r>
      <w:r>
        <w:rPr>
          <w:sz w:val="28"/>
        </w:rPr>
        <w:t>вивчення предметів природничо-математичного циклу;</w:t>
      </w:r>
    </w:p>
    <w:p w:rsidR="001F0135" w:rsidRDefault="00DD7AEF">
      <w:pPr>
        <w:pStyle w:val="a4"/>
        <w:numPr>
          <w:ilvl w:val="1"/>
          <w:numId w:val="5"/>
        </w:numPr>
        <w:tabs>
          <w:tab w:val="left" w:pos="1538"/>
        </w:tabs>
        <w:ind w:left="218" w:right="233" w:firstLine="567"/>
        <w:rPr>
          <w:sz w:val="28"/>
        </w:rPr>
      </w:pPr>
      <w:r>
        <w:rPr>
          <w:sz w:val="28"/>
        </w:rPr>
        <w:t xml:space="preserve">STEM-освіта в Програмі здійснюється на засадах міждисциплінарного та </w:t>
      </w:r>
      <w:proofErr w:type="spellStart"/>
      <w:r>
        <w:rPr>
          <w:sz w:val="28"/>
        </w:rPr>
        <w:t>проєктного</w:t>
      </w:r>
      <w:proofErr w:type="spellEnd"/>
      <w:r>
        <w:rPr>
          <w:sz w:val="28"/>
        </w:rPr>
        <w:t xml:space="preserve"> підходів, що забезпечується завдяки інтегрованому навчанню за темами, а не за предметами, навчанню на основі власних </w:t>
      </w:r>
      <w:proofErr w:type="spellStart"/>
      <w:r>
        <w:rPr>
          <w:sz w:val="28"/>
        </w:rPr>
        <w:t>відкриттів</w:t>
      </w:r>
      <w:proofErr w:type="spellEnd"/>
      <w:r>
        <w:rPr>
          <w:sz w:val="28"/>
        </w:rPr>
        <w:t>, спрямованому на формування в учнів дослідницької компетентності,</w:t>
      </w:r>
      <w:r>
        <w:rPr>
          <w:spacing w:val="-18"/>
          <w:sz w:val="28"/>
        </w:rPr>
        <w:t xml:space="preserve"> </w:t>
      </w:r>
      <w:r>
        <w:rPr>
          <w:sz w:val="28"/>
        </w:rPr>
        <w:t>опанування</w:t>
      </w:r>
      <w:r>
        <w:rPr>
          <w:spacing w:val="-17"/>
          <w:sz w:val="28"/>
        </w:rPr>
        <w:t xml:space="preserve"> </w:t>
      </w:r>
      <w:r>
        <w:rPr>
          <w:sz w:val="28"/>
        </w:rPr>
        <w:t>ними</w:t>
      </w:r>
      <w:r>
        <w:rPr>
          <w:spacing w:val="-18"/>
          <w:sz w:val="28"/>
        </w:rPr>
        <w:t xml:space="preserve"> </w:t>
      </w:r>
      <w:r>
        <w:rPr>
          <w:sz w:val="28"/>
        </w:rPr>
        <w:t>алгоритму</w:t>
      </w:r>
      <w:r>
        <w:rPr>
          <w:spacing w:val="-17"/>
          <w:sz w:val="28"/>
        </w:rPr>
        <w:t xml:space="preserve"> </w:t>
      </w:r>
      <w:r>
        <w:rPr>
          <w:sz w:val="28"/>
        </w:rPr>
        <w:t>розв’язання</w:t>
      </w:r>
      <w:r>
        <w:rPr>
          <w:spacing w:val="-18"/>
          <w:sz w:val="28"/>
        </w:rPr>
        <w:t xml:space="preserve"> </w:t>
      </w:r>
      <w:r>
        <w:rPr>
          <w:sz w:val="28"/>
        </w:rPr>
        <w:t>винахідницьких</w:t>
      </w:r>
      <w:r>
        <w:rPr>
          <w:spacing w:val="-17"/>
          <w:sz w:val="28"/>
        </w:rPr>
        <w:t xml:space="preserve"> </w:t>
      </w:r>
      <w:r>
        <w:rPr>
          <w:sz w:val="28"/>
        </w:rPr>
        <w:t>задач, інноваційної стратегії розробки проєктів;</w:t>
      </w:r>
    </w:p>
    <w:p w:rsidR="001F0135" w:rsidRDefault="00DD7AEF">
      <w:pPr>
        <w:pStyle w:val="a4"/>
        <w:numPr>
          <w:ilvl w:val="2"/>
          <w:numId w:val="5"/>
        </w:numPr>
        <w:tabs>
          <w:tab w:val="left" w:pos="1539"/>
        </w:tabs>
        <w:spacing w:before="1"/>
        <w:ind w:left="1539" w:hanging="640"/>
        <w:rPr>
          <w:sz w:val="28"/>
        </w:rPr>
      </w:pPr>
      <w:r>
        <w:rPr>
          <w:sz w:val="28"/>
        </w:rPr>
        <w:t>STEM-освіта</w:t>
      </w:r>
      <w:r>
        <w:rPr>
          <w:spacing w:val="17"/>
          <w:sz w:val="28"/>
        </w:rPr>
        <w:t xml:space="preserve"> </w:t>
      </w:r>
      <w:r>
        <w:rPr>
          <w:sz w:val="28"/>
        </w:rPr>
        <w:t>в</w:t>
      </w:r>
      <w:r>
        <w:rPr>
          <w:spacing w:val="18"/>
          <w:sz w:val="28"/>
        </w:rPr>
        <w:t xml:space="preserve"> </w:t>
      </w:r>
      <w:r>
        <w:rPr>
          <w:sz w:val="28"/>
        </w:rPr>
        <w:t>Програмі</w:t>
      </w:r>
      <w:r>
        <w:rPr>
          <w:spacing w:val="18"/>
          <w:sz w:val="28"/>
        </w:rPr>
        <w:t xml:space="preserve"> </w:t>
      </w:r>
      <w:r>
        <w:rPr>
          <w:sz w:val="28"/>
        </w:rPr>
        <w:t>реалізує</w:t>
      </w:r>
      <w:r>
        <w:rPr>
          <w:spacing w:val="18"/>
          <w:sz w:val="28"/>
        </w:rPr>
        <w:t xml:space="preserve"> </w:t>
      </w:r>
      <w:r>
        <w:rPr>
          <w:sz w:val="28"/>
        </w:rPr>
        <w:t>дидактичний</w:t>
      </w:r>
      <w:r>
        <w:rPr>
          <w:spacing w:val="18"/>
          <w:sz w:val="28"/>
        </w:rPr>
        <w:t xml:space="preserve"> </w:t>
      </w:r>
      <w:r>
        <w:rPr>
          <w:sz w:val="28"/>
        </w:rPr>
        <w:t>принцип</w:t>
      </w:r>
      <w:r>
        <w:rPr>
          <w:spacing w:val="18"/>
          <w:sz w:val="28"/>
        </w:rPr>
        <w:t xml:space="preserve"> </w:t>
      </w:r>
      <w:r>
        <w:rPr>
          <w:spacing w:val="-2"/>
          <w:sz w:val="28"/>
        </w:rPr>
        <w:t>практичної</w:t>
      </w:r>
    </w:p>
    <w:p w:rsidR="001F0135" w:rsidRDefault="001F0135">
      <w:pPr>
        <w:jc w:val="both"/>
        <w:rPr>
          <w:sz w:val="28"/>
        </w:rPr>
        <w:sectPr w:rsidR="001F0135">
          <w:pgSz w:w="12240" w:h="15840"/>
          <w:pgMar w:top="1000" w:right="720" w:bottom="280" w:left="1480" w:header="708" w:footer="708" w:gutter="0"/>
          <w:cols w:space="720"/>
        </w:sectPr>
      </w:pPr>
    </w:p>
    <w:p w:rsidR="001F0135" w:rsidRDefault="00DD7AEF">
      <w:pPr>
        <w:pStyle w:val="a3"/>
        <w:spacing w:before="60"/>
        <w:ind w:left="218" w:right="234" w:firstLine="0"/>
      </w:pPr>
      <w:r>
        <w:lastRenderedPageBreak/>
        <w:t>спрямованості навчання (на основі здобутих знань учні на уроках створюють прототипи</w:t>
      </w:r>
      <w:r>
        <w:rPr>
          <w:spacing w:val="-18"/>
        </w:rPr>
        <w:t xml:space="preserve"> </w:t>
      </w:r>
      <w:r>
        <w:t>/</w:t>
      </w:r>
      <w:r>
        <w:rPr>
          <w:spacing w:val="-18"/>
        </w:rPr>
        <w:t xml:space="preserve"> </w:t>
      </w:r>
      <w:r>
        <w:t>моделі</w:t>
      </w:r>
      <w:r>
        <w:rPr>
          <w:spacing w:val="-19"/>
        </w:rPr>
        <w:t xml:space="preserve"> </w:t>
      </w:r>
      <w:r>
        <w:t>реальних</w:t>
      </w:r>
      <w:r>
        <w:rPr>
          <w:spacing w:val="-18"/>
        </w:rPr>
        <w:t xml:space="preserve"> </w:t>
      </w:r>
      <w:r>
        <w:t>об’єктів,</w:t>
      </w:r>
      <w:r>
        <w:rPr>
          <w:spacing w:val="-19"/>
        </w:rPr>
        <w:t xml:space="preserve"> </w:t>
      </w:r>
      <w:r>
        <w:t>процесів</w:t>
      </w:r>
      <w:r>
        <w:rPr>
          <w:spacing w:val="-18"/>
        </w:rPr>
        <w:t xml:space="preserve"> </w:t>
      </w:r>
      <w:r>
        <w:t>або</w:t>
      </w:r>
      <w:r>
        <w:rPr>
          <w:spacing w:val="-18"/>
        </w:rPr>
        <w:t xml:space="preserve"> </w:t>
      </w:r>
      <w:r>
        <w:t>продукти</w:t>
      </w:r>
      <w:r>
        <w:rPr>
          <w:spacing w:val="-18"/>
        </w:rPr>
        <w:t xml:space="preserve"> </w:t>
      </w:r>
      <w:r>
        <w:t>сучасної</w:t>
      </w:r>
      <w:r>
        <w:rPr>
          <w:spacing w:val="-19"/>
        </w:rPr>
        <w:t xml:space="preserve"> </w:t>
      </w:r>
      <w:r>
        <w:t>індустрії);</w:t>
      </w:r>
    </w:p>
    <w:p w:rsidR="001F0135" w:rsidRDefault="00DD7AEF">
      <w:pPr>
        <w:pStyle w:val="a4"/>
        <w:numPr>
          <w:ilvl w:val="2"/>
          <w:numId w:val="5"/>
        </w:numPr>
        <w:tabs>
          <w:tab w:val="left" w:pos="1539"/>
        </w:tabs>
        <w:ind w:right="234" w:firstLine="680"/>
        <w:rPr>
          <w:sz w:val="28"/>
        </w:rPr>
      </w:pPr>
      <w:r>
        <w:rPr>
          <w:sz w:val="28"/>
        </w:rPr>
        <w:t>STEM-освіта в Програмі передбачає посилену увагу до вивчення англійської мови як мови міжнародної наукової комунікації;</w:t>
      </w:r>
    </w:p>
    <w:p w:rsidR="001F0135" w:rsidRDefault="00DD7AEF">
      <w:pPr>
        <w:pStyle w:val="a4"/>
        <w:numPr>
          <w:ilvl w:val="2"/>
          <w:numId w:val="5"/>
        </w:numPr>
        <w:tabs>
          <w:tab w:val="left" w:pos="1539"/>
        </w:tabs>
        <w:ind w:left="100" w:right="233" w:firstLine="567"/>
        <w:rPr>
          <w:sz w:val="28"/>
        </w:rPr>
      </w:pPr>
      <w:r>
        <w:rPr>
          <w:sz w:val="28"/>
        </w:rPr>
        <w:t>STEM-освіта в Програмі здійснюється як під час навчального заняття / навчального процесу, так і поза ним.</w:t>
      </w:r>
    </w:p>
    <w:p w:rsidR="001F0135" w:rsidRDefault="00DD7AEF">
      <w:pPr>
        <w:pStyle w:val="a4"/>
        <w:numPr>
          <w:ilvl w:val="0"/>
          <w:numId w:val="5"/>
        </w:numPr>
        <w:tabs>
          <w:tab w:val="left" w:pos="1539"/>
        </w:tabs>
        <w:spacing w:line="242" w:lineRule="auto"/>
        <w:ind w:right="233" w:firstLine="567"/>
        <w:jc w:val="both"/>
        <w:rPr>
          <w:sz w:val="28"/>
        </w:rPr>
      </w:pPr>
      <w:r>
        <w:rPr>
          <w:sz w:val="28"/>
        </w:rPr>
        <w:t>Згідно</w:t>
      </w:r>
      <w:r>
        <w:rPr>
          <w:spacing w:val="-15"/>
          <w:sz w:val="28"/>
        </w:rPr>
        <w:t xml:space="preserve"> </w:t>
      </w:r>
      <w:r>
        <w:rPr>
          <w:sz w:val="28"/>
        </w:rPr>
        <w:t>з</w:t>
      </w:r>
      <w:r>
        <w:rPr>
          <w:spacing w:val="-14"/>
          <w:sz w:val="28"/>
        </w:rPr>
        <w:t xml:space="preserve"> </w:t>
      </w:r>
      <w:r>
        <w:rPr>
          <w:sz w:val="28"/>
        </w:rPr>
        <w:t>принципом</w:t>
      </w:r>
      <w:r>
        <w:rPr>
          <w:spacing w:val="-15"/>
          <w:sz w:val="28"/>
        </w:rPr>
        <w:t xml:space="preserve"> </w:t>
      </w:r>
      <w:r>
        <w:rPr>
          <w:sz w:val="28"/>
        </w:rPr>
        <w:t>єдності</w:t>
      </w:r>
      <w:r>
        <w:rPr>
          <w:spacing w:val="-14"/>
          <w:sz w:val="28"/>
        </w:rPr>
        <w:t xml:space="preserve"> </w:t>
      </w:r>
      <w:r>
        <w:rPr>
          <w:sz w:val="28"/>
        </w:rPr>
        <w:t>змістового</w:t>
      </w:r>
      <w:r>
        <w:rPr>
          <w:spacing w:val="-15"/>
          <w:sz w:val="28"/>
        </w:rPr>
        <w:t xml:space="preserve"> </w:t>
      </w:r>
      <w:r>
        <w:rPr>
          <w:sz w:val="28"/>
        </w:rPr>
        <w:t>та</w:t>
      </w:r>
      <w:r>
        <w:rPr>
          <w:spacing w:val="-14"/>
          <w:sz w:val="28"/>
        </w:rPr>
        <w:t xml:space="preserve"> </w:t>
      </w:r>
      <w:r>
        <w:rPr>
          <w:sz w:val="28"/>
        </w:rPr>
        <w:t xml:space="preserve">процесуально-діяльнісного (методи, форми, засоби освітнього процесу) компонентів освіти й відповідно до основних положень Концепції «Нова українська школа», Законів України «Про освіту», «Про повну загальну середню освіту», Державного стандарту повної загальної середньої освіти в освітньому процесі 5‒6-х класів, які навчаються за освітньою програмою науково-педагогічного проєкту «Інтелект України», </w:t>
      </w:r>
      <w:r>
        <w:rPr>
          <w:spacing w:val="-2"/>
          <w:sz w:val="28"/>
        </w:rPr>
        <w:t>реалізуються:</w:t>
      </w:r>
    </w:p>
    <w:p w:rsidR="001F0135" w:rsidRDefault="00DD7AEF">
      <w:pPr>
        <w:pStyle w:val="a4"/>
        <w:numPr>
          <w:ilvl w:val="1"/>
          <w:numId w:val="5"/>
        </w:numPr>
        <w:tabs>
          <w:tab w:val="left" w:pos="1539"/>
        </w:tabs>
        <w:spacing w:line="318" w:lineRule="exact"/>
        <w:ind w:left="1539" w:hanging="872"/>
      </w:pPr>
      <w:r>
        <w:rPr>
          <w:i/>
          <w:spacing w:val="-2"/>
          <w:sz w:val="28"/>
        </w:rPr>
        <w:t>інтерактивні</w:t>
      </w:r>
      <w:r>
        <w:rPr>
          <w:i/>
          <w:spacing w:val="-4"/>
          <w:sz w:val="28"/>
        </w:rPr>
        <w:t xml:space="preserve"> </w:t>
      </w:r>
      <w:r>
        <w:rPr>
          <w:i/>
          <w:spacing w:val="-2"/>
          <w:sz w:val="28"/>
        </w:rPr>
        <w:t>освітні</w:t>
      </w:r>
      <w:r>
        <w:rPr>
          <w:i/>
          <w:spacing w:val="-1"/>
          <w:sz w:val="28"/>
        </w:rPr>
        <w:t xml:space="preserve"> </w:t>
      </w:r>
      <w:r>
        <w:rPr>
          <w:i/>
          <w:spacing w:val="-2"/>
          <w:sz w:val="28"/>
        </w:rPr>
        <w:t>технології</w:t>
      </w:r>
      <w:r>
        <w:rPr>
          <w:i/>
          <w:spacing w:val="-3"/>
          <w:sz w:val="28"/>
        </w:rPr>
        <w:t xml:space="preserve"> </w:t>
      </w:r>
      <w:r>
        <w:rPr>
          <w:i/>
          <w:spacing w:val="-2"/>
          <w:sz w:val="28"/>
        </w:rPr>
        <w:t>та</w:t>
      </w:r>
      <w:r>
        <w:rPr>
          <w:i/>
          <w:sz w:val="28"/>
        </w:rPr>
        <w:t xml:space="preserve"> </w:t>
      </w:r>
      <w:r>
        <w:rPr>
          <w:i/>
          <w:spacing w:val="-2"/>
          <w:sz w:val="28"/>
        </w:rPr>
        <w:t>технології критичного</w:t>
      </w:r>
      <w:r>
        <w:rPr>
          <w:i/>
          <w:sz w:val="28"/>
        </w:rPr>
        <w:t xml:space="preserve"> </w:t>
      </w:r>
      <w:r>
        <w:rPr>
          <w:i/>
          <w:spacing w:val="-2"/>
          <w:sz w:val="28"/>
        </w:rPr>
        <w:t>мислення</w:t>
      </w:r>
      <w:r>
        <w:rPr>
          <w:spacing w:val="-2"/>
        </w:rPr>
        <w:t>;</w:t>
      </w:r>
    </w:p>
    <w:p w:rsidR="001F0135" w:rsidRDefault="00DD7AEF">
      <w:pPr>
        <w:pStyle w:val="a4"/>
        <w:numPr>
          <w:ilvl w:val="1"/>
          <w:numId w:val="5"/>
        </w:numPr>
        <w:tabs>
          <w:tab w:val="left" w:pos="1539"/>
        </w:tabs>
        <w:spacing w:line="242" w:lineRule="auto"/>
        <w:ind w:left="100" w:right="232" w:firstLine="567"/>
        <w:rPr>
          <w:sz w:val="28"/>
        </w:rPr>
      </w:pPr>
      <w:r>
        <w:rPr>
          <w:i/>
          <w:sz w:val="28"/>
        </w:rPr>
        <w:t xml:space="preserve">навчання на основі власних </w:t>
      </w:r>
      <w:proofErr w:type="spellStart"/>
      <w:r>
        <w:rPr>
          <w:i/>
          <w:sz w:val="28"/>
        </w:rPr>
        <w:t>відкриттів</w:t>
      </w:r>
      <w:proofErr w:type="spellEnd"/>
      <w:r>
        <w:rPr>
          <w:i/>
          <w:sz w:val="28"/>
        </w:rPr>
        <w:t>; проблемне навчання</w:t>
      </w:r>
      <w:r>
        <w:rPr>
          <w:sz w:val="28"/>
        </w:rPr>
        <w:t xml:space="preserve">; </w:t>
      </w:r>
      <w:r>
        <w:rPr>
          <w:i/>
          <w:sz w:val="28"/>
        </w:rPr>
        <w:t>запитальне навчання, розв’язання винахідницьких задач на основі теорії розв’язання винахідницьких задач</w:t>
      </w:r>
      <w:r>
        <w:rPr>
          <w:i/>
          <w:spacing w:val="40"/>
          <w:sz w:val="28"/>
        </w:rPr>
        <w:t xml:space="preserve"> </w:t>
      </w:r>
      <w:r>
        <w:rPr>
          <w:sz w:val="28"/>
        </w:rPr>
        <w:t>тощо);</w:t>
      </w:r>
    </w:p>
    <w:p w:rsidR="001F0135" w:rsidRDefault="00DD7AEF">
      <w:pPr>
        <w:pStyle w:val="a4"/>
        <w:numPr>
          <w:ilvl w:val="1"/>
          <w:numId w:val="5"/>
        </w:numPr>
        <w:tabs>
          <w:tab w:val="left" w:pos="1539"/>
        </w:tabs>
        <w:spacing w:line="320" w:lineRule="exact"/>
        <w:ind w:left="1539" w:hanging="872"/>
        <w:rPr>
          <w:sz w:val="28"/>
        </w:rPr>
      </w:pPr>
      <w:r>
        <w:rPr>
          <w:i/>
          <w:sz w:val="28"/>
        </w:rPr>
        <w:t xml:space="preserve">технологія раціонального </w:t>
      </w:r>
      <w:r>
        <w:rPr>
          <w:i/>
          <w:spacing w:val="-2"/>
          <w:sz w:val="28"/>
        </w:rPr>
        <w:t>читання</w:t>
      </w:r>
      <w:r>
        <w:rPr>
          <w:spacing w:val="-2"/>
          <w:sz w:val="28"/>
        </w:rPr>
        <w:t>;</w:t>
      </w:r>
    </w:p>
    <w:p w:rsidR="001F0135" w:rsidRDefault="00DD7AEF">
      <w:pPr>
        <w:pStyle w:val="a4"/>
        <w:numPr>
          <w:ilvl w:val="1"/>
          <w:numId w:val="5"/>
        </w:numPr>
        <w:tabs>
          <w:tab w:val="left" w:pos="1539"/>
        </w:tabs>
        <w:ind w:left="1539" w:hanging="872"/>
        <w:rPr>
          <w:sz w:val="28"/>
        </w:rPr>
      </w:pPr>
      <w:r>
        <w:rPr>
          <w:i/>
          <w:sz w:val="28"/>
        </w:rPr>
        <w:t>технологія</w:t>
      </w:r>
      <w:r>
        <w:rPr>
          <w:i/>
          <w:spacing w:val="-4"/>
          <w:sz w:val="28"/>
        </w:rPr>
        <w:t xml:space="preserve"> </w:t>
      </w:r>
      <w:r>
        <w:rPr>
          <w:i/>
          <w:sz w:val="28"/>
        </w:rPr>
        <w:t>повного</w:t>
      </w:r>
      <w:r>
        <w:rPr>
          <w:i/>
          <w:spacing w:val="-2"/>
          <w:sz w:val="28"/>
        </w:rPr>
        <w:t xml:space="preserve"> </w:t>
      </w:r>
      <w:r>
        <w:rPr>
          <w:i/>
          <w:sz w:val="28"/>
        </w:rPr>
        <w:t>засвоєння</w:t>
      </w:r>
      <w:r>
        <w:rPr>
          <w:i/>
          <w:spacing w:val="-1"/>
          <w:sz w:val="28"/>
        </w:rPr>
        <w:t xml:space="preserve"> </w:t>
      </w:r>
      <w:r>
        <w:rPr>
          <w:i/>
          <w:sz w:val="28"/>
        </w:rPr>
        <w:t>навчальних</w:t>
      </w:r>
      <w:r>
        <w:rPr>
          <w:i/>
          <w:spacing w:val="-2"/>
          <w:sz w:val="28"/>
        </w:rPr>
        <w:t xml:space="preserve"> одиниць</w:t>
      </w:r>
      <w:r>
        <w:rPr>
          <w:spacing w:val="-2"/>
          <w:sz w:val="28"/>
        </w:rPr>
        <w:t>;</w:t>
      </w:r>
    </w:p>
    <w:p w:rsidR="001F0135" w:rsidRDefault="00DD7AEF">
      <w:pPr>
        <w:pStyle w:val="a4"/>
        <w:numPr>
          <w:ilvl w:val="1"/>
          <w:numId w:val="5"/>
        </w:numPr>
        <w:tabs>
          <w:tab w:val="left" w:pos="1539"/>
        </w:tabs>
        <w:spacing w:before="1"/>
        <w:ind w:left="1539" w:hanging="872"/>
        <w:rPr>
          <w:sz w:val="28"/>
        </w:rPr>
      </w:pPr>
      <w:r>
        <w:rPr>
          <w:i/>
          <w:sz w:val="28"/>
        </w:rPr>
        <w:t>технологія</w:t>
      </w:r>
      <w:r>
        <w:rPr>
          <w:i/>
          <w:spacing w:val="-13"/>
          <w:sz w:val="28"/>
        </w:rPr>
        <w:t xml:space="preserve"> </w:t>
      </w:r>
      <w:r>
        <w:rPr>
          <w:i/>
          <w:sz w:val="28"/>
        </w:rPr>
        <w:t>збагачення</w:t>
      </w:r>
      <w:r>
        <w:rPr>
          <w:i/>
          <w:spacing w:val="-13"/>
          <w:sz w:val="28"/>
        </w:rPr>
        <w:t xml:space="preserve"> </w:t>
      </w:r>
      <w:r>
        <w:rPr>
          <w:i/>
          <w:sz w:val="28"/>
        </w:rPr>
        <w:t>освітнього</w:t>
      </w:r>
      <w:r>
        <w:rPr>
          <w:i/>
          <w:spacing w:val="-12"/>
          <w:sz w:val="28"/>
        </w:rPr>
        <w:t xml:space="preserve"> </w:t>
      </w:r>
      <w:r>
        <w:rPr>
          <w:i/>
          <w:spacing w:val="-2"/>
          <w:sz w:val="28"/>
        </w:rPr>
        <w:t>процесу</w:t>
      </w:r>
      <w:r>
        <w:rPr>
          <w:spacing w:val="-2"/>
          <w:sz w:val="28"/>
        </w:rPr>
        <w:t>.</w:t>
      </w:r>
    </w:p>
    <w:p w:rsidR="001F0135" w:rsidRDefault="00DD7AEF">
      <w:pPr>
        <w:pStyle w:val="a3"/>
        <w:ind w:right="233"/>
        <w:rPr>
          <w:i/>
        </w:rPr>
      </w:pPr>
      <w:r>
        <w:t>Відповідно до Державного стандарту базової середньої</w:t>
      </w:r>
      <w:r>
        <w:rPr>
          <w:spacing w:val="40"/>
        </w:rPr>
        <w:t xml:space="preserve"> </w:t>
      </w:r>
      <w:r>
        <w:t>освіти формування в</w:t>
      </w:r>
      <w:r>
        <w:rPr>
          <w:spacing w:val="24"/>
        </w:rPr>
        <w:t xml:space="preserve"> </w:t>
      </w:r>
      <w:r>
        <w:t>учнів</w:t>
      </w:r>
      <w:r>
        <w:rPr>
          <w:spacing w:val="31"/>
        </w:rPr>
        <w:t xml:space="preserve"> </w:t>
      </w:r>
      <w:r>
        <w:t>ключових</w:t>
      </w:r>
      <w:r>
        <w:rPr>
          <w:spacing w:val="-18"/>
        </w:rPr>
        <w:t xml:space="preserve"> </w:t>
      </w:r>
      <w:r>
        <w:t>компетентностей</w:t>
      </w:r>
      <w:r>
        <w:rPr>
          <w:spacing w:val="-17"/>
        </w:rPr>
        <w:t xml:space="preserve"> </w:t>
      </w:r>
      <w:r>
        <w:t>здійснюється</w:t>
      </w:r>
      <w:r>
        <w:rPr>
          <w:spacing w:val="-18"/>
        </w:rPr>
        <w:t xml:space="preserve"> </w:t>
      </w:r>
      <w:r>
        <w:t>за</w:t>
      </w:r>
      <w:r>
        <w:rPr>
          <w:spacing w:val="-17"/>
        </w:rPr>
        <w:t xml:space="preserve"> </w:t>
      </w:r>
      <w:r>
        <w:t>такими</w:t>
      </w:r>
      <w:r>
        <w:rPr>
          <w:spacing w:val="-18"/>
        </w:rPr>
        <w:t xml:space="preserve"> </w:t>
      </w:r>
      <w:r>
        <w:rPr>
          <w:b/>
          <w:i/>
        </w:rPr>
        <w:t>освітніми</w:t>
      </w:r>
      <w:r>
        <w:rPr>
          <w:b/>
          <w:i/>
          <w:spacing w:val="-17"/>
        </w:rPr>
        <w:t xml:space="preserve"> </w:t>
      </w:r>
      <w:r>
        <w:rPr>
          <w:b/>
          <w:i/>
          <w:spacing w:val="-2"/>
        </w:rPr>
        <w:t>галузями</w:t>
      </w:r>
      <w:r>
        <w:rPr>
          <w:i/>
          <w:spacing w:val="-2"/>
        </w:rPr>
        <w:t>:</w:t>
      </w:r>
    </w:p>
    <w:p w:rsidR="001F0135" w:rsidRDefault="00DD7AEF">
      <w:pPr>
        <w:pStyle w:val="a4"/>
        <w:numPr>
          <w:ilvl w:val="0"/>
          <w:numId w:val="4"/>
        </w:numPr>
        <w:tabs>
          <w:tab w:val="left" w:pos="1258"/>
        </w:tabs>
        <w:spacing w:line="317" w:lineRule="exact"/>
        <w:ind w:left="1258" w:hanging="591"/>
        <w:rPr>
          <w:sz w:val="28"/>
        </w:rPr>
      </w:pPr>
      <w:r>
        <w:rPr>
          <w:spacing w:val="-4"/>
          <w:sz w:val="28"/>
        </w:rPr>
        <w:t>мовно-</w:t>
      </w:r>
      <w:r>
        <w:rPr>
          <w:spacing w:val="-2"/>
          <w:sz w:val="28"/>
        </w:rPr>
        <w:t>літературна;</w:t>
      </w:r>
    </w:p>
    <w:p w:rsidR="001F0135" w:rsidRDefault="00DD7AEF">
      <w:pPr>
        <w:pStyle w:val="a4"/>
        <w:numPr>
          <w:ilvl w:val="0"/>
          <w:numId w:val="4"/>
        </w:numPr>
        <w:tabs>
          <w:tab w:val="left" w:pos="1258"/>
        </w:tabs>
        <w:ind w:left="1258" w:hanging="591"/>
        <w:rPr>
          <w:sz w:val="28"/>
        </w:rPr>
      </w:pPr>
      <w:r>
        <w:rPr>
          <w:spacing w:val="-2"/>
          <w:sz w:val="28"/>
        </w:rPr>
        <w:t>математична;</w:t>
      </w:r>
    </w:p>
    <w:p w:rsidR="001F0135" w:rsidRDefault="00DD7AEF">
      <w:pPr>
        <w:pStyle w:val="a4"/>
        <w:numPr>
          <w:ilvl w:val="0"/>
          <w:numId w:val="4"/>
        </w:numPr>
        <w:tabs>
          <w:tab w:val="left" w:pos="1258"/>
        </w:tabs>
        <w:ind w:left="1258" w:hanging="591"/>
        <w:rPr>
          <w:sz w:val="28"/>
        </w:rPr>
      </w:pPr>
      <w:r>
        <w:rPr>
          <w:spacing w:val="-2"/>
          <w:sz w:val="28"/>
        </w:rPr>
        <w:t>природнича;</w:t>
      </w:r>
    </w:p>
    <w:p w:rsidR="001F0135" w:rsidRDefault="00DD7AEF">
      <w:pPr>
        <w:pStyle w:val="a4"/>
        <w:numPr>
          <w:ilvl w:val="0"/>
          <w:numId w:val="4"/>
        </w:numPr>
        <w:tabs>
          <w:tab w:val="left" w:pos="1258"/>
        </w:tabs>
        <w:ind w:left="1258" w:hanging="591"/>
        <w:rPr>
          <w:sz w:val="28"/>
        </w:rPr>
      </w:pPr>
      <w:r>
        <w:rPr>
          <w:spacing w:val="-2"/>
          <w:sz w:val="28"/>
        </w:rPr>
        <w:t>технологічна;</w:t>
      </w:r>
    </w:p>
    <w:p w:rsidR="001F0135" w:rsidRDefault="00DD7AEF">
      <w:pPr>
        <w:pStyle w:val="a4"/>
        <w:numPr>
          <w:ilvl w:val="0"/>
          <w:numId w:val="4"/>
        </w:numPr>
        <w:tabs>
          <w:tab w:val="left" w:pos="1258"/>
        </w:tabs>
        <w:ind w:left="1258" w:hanging="591"/>
        <w:rPr>
          <w:sz w:val="28"/>
        </w:rPr>
      </w:pPr>
      <w:proofErr w:type="spellStart"/>
      <w:r>
        <w:rPr>
          <w:spacing w:val="-2"/>
          <w:sz w:val="28"/>
        </w:rPr>
        <w:t>інформатична</w:t>
      </w:r>
      <w:proofErr w:type="spellEnd"/>
      <w:r>
        <w:rPr>
          <w:spacing w:val="-2"/>
          <w:sz w:val="28"/>
        </w:rPr>
        <w:t>;</w:t>
      </w:r>
    </w:p>
    <w:p w:rsidR="001F0135" w:rsidRDefault="00DD7AEF">
      <w:pPr>
        <w:pStyle w:val="a4"/>
        <w:numPr>
          <w:ilvl w:val="0"/>
          <w:numId w:val="4"/>
        </w:numPr>
        <w:tabs>
          <w:tab w:val="left" w:pos="1258"/>
        </w:tabs>
        <w:ind w:left="1258" w:hanging="591"/>
        <w:rPr>
          <w:sz w:val="28"/>
        </w:rPr>
      </w:pPr>
      <w:r>
        <w:rPr>
          <w:sz w:val="28"/>
        </w:rPr>
        <w:t>соціальна</w:t>
      </w:r>
      <w:r>
        <w:rPr>
          <w:spacing w:val="-12"/>
          <w:sz w:val="28"/>
        </w:rPr>
        <w:t xml:space="preserve"> </w:t>
      </w:r>
      <w:r>
        <w:rPr>
          <w:sz w:val="28"/>
        </w:rPr>
        <w:t>і</w:t>
      </w:r>
      <w:r>
        <w:rPr>
          <w:spacing w:val="-9"/>
          <w:sz w:val="28"/>
        </w:rPr>
        <w:t xml:space="preserve"> </w:t>
      </w:r>
      <w:proofErr w:type="spellStart"/>
      <w:r>
        <w:rPr>
          <w:spacing w:val="-2"/>
          <w:sz w:val="28"/>
        </w:rPr>
        <w:t>здоров’язбережувальна</w:t>
      </w:r>
      <w:proofErr w:type="spellEnd"/>
      <w:r>
        <w:rPr>
          <w:spacing w:val="-2"/>
          <w:sz w:val="28"/>
        </w:rPr>
        <w:t>;</w:t>
      </w:r>
    </w:p>
    <w:p w:rsidR="001F0135" w:rsidRDefault="00DD7AEF">
      <w:pPr>
        <w:pStyle w:val="a4"/>
        <w:numPr>
          <w:ilvl w:val="0"/>
          <w:numId w:val="4"/>
        </w:numPr>
        <w:tabs>
          <w:tab w:val="left" w:pos="1258"/>
        </w:tabs>
        <w:spacing w:before="3" w:line="320" w:lineRule="exact"/>
        <w:ind w:left="1258" w:hanging="591"/>
        <w:rPr>
          <w:sz w:val="28"/>
        </w:rPr>
      </w:pPr>
      <w:r>
        <w:rPr>
          <w:sz w:val="28"/>
        </w:rPr>
        <w:t>громадянська</w:t>
      </w:r>
      <w:r>
        <w:rPr>
          <w:spacing w:val="-14"/>
          <w:sz w:val="28"/>
        </w:rPr>
        <w:t xml:space="preserve"> </w:t>
      </w:r>
      <w:r>
        <w:rPr>
          <w:sz w:val="28"/>
        </w:rPr>
        <w:t>та</w:t>
      </w:r>
      <w:r>
        <w:rPr>
          <w:spacing w:val="-14"/>
          <w:sz w:val="28"/>
        </w:rPr>
        <w:t xml:space="preserve"> </w:t>
      </w:r>
      <w:r>
        <w:rPr>
          <w:spacing w:val="-2"/>
          <w:sz w:val="28"/>
        </w:rPr>
        <w:t>історична;</w:t>
      </w:r>
    </w:p>
    <w:p w:rsidR="001F0135" w:rsidRDefault="00DD7AEF">
      <w:pPr>
        <w:pStyle w:val="a4"/>
        <w:numPr>
          <w:ilvl w:val="0"/>
          <w:numId w:val="4"/>
        </w:numPr>
        <w:tabs>
          <w:tab w:val="left" w:pos="1258"/>
        </w:tabs>
        <w:spacing w:line="320" w:lineRule="exact"/>
        <w:ind w:left="1258" w:hanging="591"/>
        <w:rPr>
          <w:sz w:val="28"/>
        </w:rPr>
      </w:pPr>
      <w:r>
        <w:rPr>
          <w:spacing w:val="-2"/>
          <w:sz w:val="28"/>
        </w:rPr>
        <w:t>мистецька;</w:t>
      </w:r>
    </w:p>
    <w:p w:rsidR="001F0135" w:rsidRDefault="00DD7AEF">
      <w:pPr>
        <w:pStyle w:val="a4"/>
        <w:numPr>
          <w:ilvl w:val="0"/>
          <w:numId w:val="4"/>
        </w:numPr>
        <w:tabs>
          <w:tab w:val="left" w:pos="1258"/>
        </w:tabs>
        <w:spacing w:before="4"/>
        <w:ind w:left="1258" w:hanging="591"/>
        <w:rPr>
          <w:sz w:val="28"/>
        </w:rPr>
      </w:pPr>
      <w:r>
        <w:rPr>
          <w:spacing w:val="-2"/>
          <w:sz w:val="28"/>
        </w:rPr>
        <w:t>фізкультурна.</w:t>
      </w:r>
    </w:p>
    <w:p w:rsidR="001F0135" w:rsidRDefault="00DD7AEF">
      <w:pPr>
        <w:spacing w:before="274"/>
        <w:ind w:left="520" w:firstLine="820"/>
        <w:rPr>
          <w:b/>
          <w:sz w:val="28"/>
        </w:rPr>
      </w:pPr>
      <w:r>
        <w:rPr>
          <w:b/>
          <w:sz w:val="28"/>
        </w:rPr>
        <w:t>Вимоги до осіб, які можуть розпочати навчання за освітньою програмою</w:t>
      </w:r>
      <w:r>
        <w:rPr>
          <w:b/>
          <w:spacing w:val="-6"/>
          <w:sz w:val="28"/>
        </w:rPr>
        <w:t xml:space="preserve"> </w:t>
      </w:r>
      <w:r>
        <w:rPr>
          <w:b/>
          <w:sz w:val="28"/>
        </w:rPr>
        <w:t>або</w:t>
      </w:r>
      <w:r>
        <w:rPr>
          <w:b/>
          <w:spacing w:val="-5"/>
          <w:sz w:val="28"/>
        </w:rPr>
        <w:t xml:space="preserve"> </w:t>
      </w:r>
      <w:r>
        <w:rPr>
          <w:b/>
          <w:sz w:val="28"/>
        </w:rPr>
        <w:t>продовжити</w:t>
      </w:r>
      <w:r>
        <w:rPr>
          <w:b/>
          <w:spacing w:val="-6"/>
          <w:sz w:val="28"/>
        </w:rPr>
        <w:t xml:space="preserve"> </w:t>
      </w:r>
      <w:r>
        <w:rPr>
          <w:b/>
          <w:sz w:val="28"/>
        </w:rPr>
        <w:t>навчання</w:t>
      </w:r>
      <w:r>
        <w:rPr>
          <w:b/>
          <w:spacing w:val="-5"/>
          <w:sz w:val="28"/>
        </w:rPr>
        <w:t xml:space="preserve"> </w:t>
      </w:r>
      <w:r>
        <w:rPr>
          <w:b/>
          <w:sz w:val="28"/>
        </w:rPr>
        <w:t>за</w:t>
      </w:r>
      <w:r>
        <w:rPr>
          <w:b/>
          <w:spacing w:val="-5"/>
          <w:sz w:val="28"/>
        </w:rPr>
        <w:t xml:space="preserve"> </w:t>
      </w:r>
      <w:r>
        <w:rPr>
          <w:b/>
          <w:sz w:val="28"/>
        </w:rPr>
        <w:t>цією</w:t>
      </w:r>
      <w:r>
        <w:rPr>
          <w:b/>
          <w:spacing w:val="-6"/>
          <w:sz w:val="28"/>
        </w:rPr>
        <w:t xml:space="preserve"> </w:t>
      </w:r>
      <w:r>
        <w:rPr>
          <w:b/>
          <w:sz w:val="28"/>
        </w:rPr>
        <w:t>Програмою,</w:t>
      </w:r>
      <w:r>
        <w:rPr>
          <w:b/>
          <w:spacing w:val="-5"/>
          <w:sz w:val="28"/>
        </w:rPr>
        <w:t xml:space="preserve"> </w:t>
      </w:r>
      <w:r>
        <w:rPr>
          <w:b/>
          <w:sz w:val="28"/>
        </w:rPr>
        <w:t>якщо</w:t>
      </w:r>
      <w:r>
        <w:rPr>
          <w:b/>
          <w:spacing w:val="-5"/>
          <w:sz w:val="28"/>
        </w:rPr>
        <w:t xml:space="preserve"> </w:t>
      </w:r>
      <w:r>
        <w:rPr>
          <w:b/>
          <w:sz w:val="28"/>
        </w:rPr>
        <w:t>вони</w:t>
      </w:r>
    </w:p>
    <w:p w:rsidR="001F0135" w:rsidRDefault="00DD7AEF">
      <w:pPr>
        <w:ind w:left="2239"/>
        <w:rPr>
          <w:b/>
          <w:sz w:val="28"/>
        </w:rPr>
      </w:pPr>
      <w:r>
        <w:rPr>
          <w:b/>
          <w:sz w:val="28"/>
        </w:rPr>
        <w:t>навчалися</w:t>
      </w:r>
      <w:r>
        <w:rPr>
          <w:b/>
          <w:spacing w:val="-3"/>
          <w:sz w:val="28"/>
        </w:rPr>
        <w:t xml:space="preserve"> </w:t>
      </w:r>
      <w:r>
        <w:rPr>
          <w:b/>
          <w:sz w:val="28"/>
        </w:rPr>
        <w:t>за</w:t>
      </w:r>
      <w:r>
        <w:rPr>
          <w:b/>
          <w:spacing w:val="-3"/>
          <w:sz w:val="28"/>
        </w:rPr>
        <w:t xml:space="preserve"> </w:t>
      </w:r>
      <w:r>
        <w:rPr>
          <w:b/>
          <w:sz w:val="28"/>
        </w:rPr>
        <w:t>іншою</w:t>
      </w:r>
      <w:r>
        <w:rPr>
          <w:b/>
          <w:spacing w:val="-3"/>
          <w:sz w:val="28"/>
        </w:rPr>
        <w:t xml:space="preserve"> </w:t>
      </w:r>
      <w:r>
        <w:rPr>
          <w:b/>
          <w:sz w:val="28"/>
        </w:rPr>
        <w:t>освітньою</w:t>
      </w:r>
      <w:r>
        <w:rPr>
          <w:b/>
          <w:spacing w:val="-2"/>
          <w:sz w:val="28"/>
        </w:rPr>
        <w:t xml:space="preserve"> програмою</w:t>
      </w:r>
    </w:p>
    <w:p w:rsidR="001F0135" w:rsidRDefault="00DD7AEF">
      <w:pPr>
        <w:pStyle w:val="a3"/>
        <w:spacing w:before="163"/>
        <w:ind w:right="233"/>
      </w:pPr>
      <w:r>
        <w:t>Зарахування (переведення) учнів до / з класу, який навчається за освітньою програмою науково-педагогічного проєкту «Інтелект України», відбувається відповідно до чинного законодавства.</w:t>
      </w:r>
    </w:p>
    <w:p w:rsidR="001F0135" w:rsidRDefault="00DD7AEF">
      <w:pPr>
        <w:pStyle w:val="a3"/>
        <w:ind w:right="233"/>
      </w:pPr>
      <w:r>
        <w:t xml:space="preserve">До здобуття другого рівня повної загальної середньої освіти адаптаційного циклу (5–6-ті класи) за Програмою допускаються учні, які опанували програму </w:t>
      </w:r>
      <w:r>
        <w:rPr>
          <w:spacing w:val="-2"/>
        </w:rPr>
        <w:t>початкового</w:t>
      </w:r>
      <w:r>
        <w:rPr>
          <w:spacing w:val="-6"/>
        </w:rPr>
        <w:t xml:space="preserve"> </w:t>
      </w:r>
      <w:r>
        <w:rPr>
          <w:spacing w:val="-2"/>
        </w:rPr>
        <w:t>рівня</w:t>
      </w:r>
      <w:r>
        <w:rPr>
          <w:spacing w:val="-3"/>
        </w:rPr>
        <w:t xml:space="preserve"> </w:t>
      </w:r>
      <w:r>
        <w:rPr>
          <w:spacing w:val="-2"/>
        </w:rPr>
        <w:t>освіти</w:t>
      </w:r>
      <w:r>
        <w:rPr>
          <w:spacing w:val="-4"/>
        </w:rPr>
        <w:t xml:space="preserve"> </w:t>
      </w:r>
      <w:r>
        <w:rPr>
          <w:spacing w:val="-2"/>
        </w:rPr>
        <w:t>за освітньою</w:t>
      </w:r>
      <w:r>
        <w:rPr>
          <w:spacing w:val="-4"/>
        </w:rPr>
        <w:t xml:space="preserve"> </w:t>
      </w:r>
      <w:r>
        <w:rPr>
          <w:spacing w:val="-2"/>
        </w:rPr>
        <w:t>програмою</w:t>
      </w:r>
      <w:r>
        <w:rPr>
          <w:spacing w:val="-3"/>
        </w:rPr>
        <w:t xml:space="preserve"> </w:t>
      </w:r>
      <w:r>
        <w:rPr>
          <w:spacing w:val="-2"/>
        </w:rPr>
        <w:t>науково-педагогічного</w:t>
      </w:r>
      <w:r>
        <w:rPr>
          <w:spacing w:val="-3"/>
        </w:rPr>
        <w:t xml:space="preserve"> </w:t>
      </w:r>
      <w:r>
        <w:rPr>
          <w:spacing w:val="-2"/>
        </w:rPr>
        <w:t>проєкту</w:t>
      </w:r>
    </w:p>
    <w:p w:rsidR="001F0135" w:rsidRDefault="00DD7AEF">
      <w:pPr>
        <w:pStyle w:val="a3"/>
        <w:ind w:firstLine="0"/>
      </w:pPr>
      <w:r>
        <w:t>«Інтелект</w:t>
      </w:r>
      <w:r>
        <w:rPr>
          <w:spacing w:val="44"/>
        </w:rPr>
        <w:t xml:space="preserve">  </w:t>
      </w:r>
      <w:r>
        <w:t>України»</w:t>
      </w:r>
      <w:r>
        <w:rPr>
          <w:spacing w:val="45"/>
        </w:rPr>
        <w:t xml:space="preserve">  </w:t>
      </w:r>
      <w:r>
        <w:t>або</w:t>
      </w:r>
      <w:r>
        <w:rPr>
          <w:spacing w:val="45"/>
        </w:rPr>
        <w:t xml:space="preserve">  </w:t>
      </w:r>
      <w:r>
        <w:t>іншою</w:t>
      </w:r>
      <w:r>
        <w:rPr>
          <w:spacing w:val="45"/>
        </w:rPr>
        <w:t xml:space="preserve">  </w:t>
      </w:r>
      <w:r>
        <w:t>освітньою</w:t>
      </w:r>
      <w:r>
        <w:rPr>
          <w:spacing w:val="44"/>
        </w:rPr>
        <w:t xml:space="preserve">  </w:t>
      </w:r>
      <w:r>
        <w:t>програмою,</w:t>
      </w:r>
      <w:r>
        <w:rPr>
          <w:spacing w:val="42"/>
        </w:rPr>
        <w:t xml:space="preserve">  </w:t>
      </w:r>
      <w:r>
        <w:t>що</w:t>
      </w:r>
      <w:r>
        <w:rPr>
          <w:spacing w:val="43"/>
        </w:rPr>
        <w:t xml:space="preserve">  </w:t>
      </w:r>
      <w:r>
        <w:rPr>
          <w:spacing w:val="-2"/>
        </w:rPr>
        <w:t>підтверджено</w:t>
      </w:r>
    </w:p>
    <w:p w:rsidR="001F0135" w:rsidRDefault="001F0135">
      <w:pPr>
        <w:sectPr w:rsidR="001F0135">
          <w:pgSz w:w="12240" w:h="15840"/>
          <w:pgMar w:top="1000" w:right="720" w:bottom="280" w:left="1480" w:header="708" w:footer="708" w:gutter="0"/>
          <w:cols w:space="720"/>
        </w:sectPr>
      </w:pPr>
    </w:p>
    <w:p w:rsidR="001F0135" w:rsidRDefault="00DD7AEF">
      <w:pPr>
        <w:pStyle w:val="a3"/>
        <w:spacing w:before="60"/>
        <w:ind w:right="232" w:firstLine="0"/>
      </w:pPr>
      <w:r>
        <w:lastRenderedPageBreak/>
        <w:t>відповідним документом (свідоцтвом досягнень, свідоцтвом про здобуття початкової освіти).</w:t>
      </w:r>
    </w:p>
    <w:p w:rsidR="001F0135" w:rsidRDefault="00DD7AEF">
      <w:pPr>
        <w:pStyle w:val="a3"/>
        <w:ind w:right="233"/>
      </w:pPr>
      <w:r>
        <w:t>На бажання батьків (або осіб, які їх замінюють) та при наявності вільних місць</w:t>
      </w:r>
      <w:r>
        <w:rPr>
          <w:spacing w:val="-12"/>
        </w:rPr>
        <w:t xml:space="preserve"> </w:t>
      </w:r>
      <w:r>
        <w:t>можливим</w:t>
      </w:r>
      <w:r>
        <w:rPr>
          <w:spacing w:val="-12"/>
        </w:rPr>
        <w:t xml:space="preserve"> </w:t>
      </w:r>
      <w:r>
        <w:t>є</w:t>
      </w:r>
      <w:r>
        <w:rPr>
          <w:spacing w:val="-12"/>
        </w:rPr>
        <w:t xml:space="preserve"> </w:t>
      </w:r>
      <w:r>
        <w:t>перехід</w:t>
      </w:r>
      <w:r>
        <w:rPr>
          <w:spacing w:val="-12"/>
        </w:rPr>
        <w:t xml:space="preserve"> </w:t>
      </w:r>
      <w:r>
        <w:t>(вступ)</w:t>
      </w:r>
      <w:r>
        <w:rPr>
          <w:spacing w:val="-12"/>
        </w:rPr>
        <w:t xml:space="preserve"> </w:t>
      </w:r>
      <w:r>
        <w:t>учня/учениці</w:t>
      </w:r>
      <w:r>
        <w:rPr>
          <w:spacing w:val="-12"/>
        </w:rPr>
        <w:t xml:space="preserve"> </w:t>
      </w:r>
      <w:r>
        <w:t>з</w:t>
      </w:r>
      <w:r>
        <w:rPr>
          <w:spacing w:val="-12"/>
        </w:rPr>
        <w:t xml:space="preserve"> </w:t>
      </w:r>
      <w:r>
        <w:t>класів,</w:t>
      </w:r>
      <w:r>
        <w:rPr>
          <w:spacing w:val="-12"/>
        </w:rPr>
        <w:t xml:space="preserve"> </w:t>
      </w:r>
      <w:r>
        <w:t>які</w:t>
      </w:r>
      <w:r>
        <w:rPr>
          <w:spacing w:val="-12"/>
        </w:rPr>
        <w:t xml:space="preserve"> </w:t>
      </w:r>
      <w:r>
        <w:t>навчаються</w:t>
      </w:r>
      <w:r>
        <w:rPr>
          <w:spacing w:val="-12"/>
        </w:rPr>
        <w:t xml:space="preserve"> </w:t>
      </w:r>
      <w:r>
        <w:t>за</w:t>
      </w:r>
      <w:r>
        <w:rPr>
          <w:spacing w:val="-12"/>
        </w:rPr>
        <w:t xml:space="preserve"> </w:t>
      </w:r>
      <w:r>
        <w:t>іншою освітньою програмою, до класів, які навчаються за освітньою програмою науково-педагогічного проєкту «Інтелект України».</w:t>
      </w:r>
    </w:p>
    <w:p w:rsidR="001F0135" w:rsidRDefault="00DD7AEF">
      <w:pPr>
        <w:pStyle w:val="a3"/>
        <w:ind w:right="233"/>
      </w:pPr>
      <w:r>
        <w:t>Адміністрація закладу організовує проведення діагностичної перевірки рівня</w:t>
      </w:r>
      <w:r>
        <w:rPr>
          <w:spacing w:val="40"/>
        </w:rPr>
        <w:t xml:space="preserve"> </w:t>
      </w:r>
      <w:r>
        <w:t>результатів</w:t>
      </w:r>
      <w:r>
        <w:rPr>
          <w:spacing w:val="40"/>
        </w:rPr>
        <w:t xml:space="preserve"> </w:t>
      </w:r>
      <w:r>
        <w:t>навчання</w:t>
      </w:r>
      <w:r>
        <w:rPr>
          <w:spacing w:val="40"/>
        </w:rPr>
        <w:t xml:space="preserve"> </w:t>
      </w:r>
      <w:r>
        <w:t>таких</w:t>
      </w:r>
      <w:r>
        <w:rPr>
          <w:spacing w:val="40"/>
        </w:rPr>
        <w:t xml:space="preserve"> </w:t>
      </w:r>
      <w:r>
        <w:t>учнів.</w:t>
      </w:r>
      <w:r>
        <w:rPr>
          <w:spacing w:val="40"/>
        </w:rPr>
        <w:t xml:space="preserve"> </w:t>
      </w:r>
      <w:r>
        <w:t>Діагностична</w:t>
      </w:r>
      <w:r>
        <w:rPr>
          <w:spacing w:val="40"/>
        </w:rPr>
        <w:t xml:space="preserve"> </w:t>
      </w:r>
      <w:r>
        <w:t>перевірка</w:t>
      </w:r>
      <w:r>
        <w:rPr>
          <w:spacing w:val="40"/>
        </w:rPr>
        <w:t xml:space="preserve"> </w:t>
      </w:r>
      <w:r>
        <w:t>проводиться</w:t>
      </w:r>
      <w:r>
        <w:rPr>
          <w:spacing w:val="80"/>
        </w:rPr>
        <w:t xml:space="preserve"> </w:t>
      </w:r>
      <w:r>
        <w:t>з математики (письмово) та іноземної мови (усно та письмово).</w:t>
      </w:r>
    </w:p>
    <w:p w:rsidR="001F0135" w:rsidRDefault="00DD7AEF">
      <w:pPr>
        <w:pStyle w:val="a3"/>
        <w:ind w:right="233"/>
      </w:pPr>
      <w:r>
        <w:t>Для проведення діагностичної перевірки наказом керівника закладу освіти створюється комісія, затверджуються склад комісії (голова та члени комісії), графік проведення й діагностичні завдання з математики та іноземної мови.</w:t>
      </w:r>
    </w:p>
    <w:p w:rsidR="001F0135" w:rsidRDefault="00DD7AEF">
      <w:pPr>
        <w:pStyle w:val="a3"/>
        <w:ind w:right="233"/>
      </w:pPr>
      <w:r>
        <w:t>За результатами діагностичної перевірки висновки комісії оформлюються протоколом.</w:t>
      </w:r>
      <w:r>
        <w:rPr>
          <w:spacing w:val="80"/>
        </w:rPr>
        <w:t xml:space="preserve">  </w:t>
      </w:r>
      <w:r>
        <w:t>Зарахованим</w:t>
      </w:r>
      <w:r>
        <w:rPr>
          <w:spacing w:val="80"/>
        </w:rPr>
        <w:t xml:space="preserve">  </w:t>
      </w:r>
      <w:r>
        <w:t>(переведеним)</w:t>
      </w:r>
      <w:r>
        <w:rPr>
          <w:spacing w:val="80"/>
        </w:rPr>
        <w:t xml:space="preserve">  </w:t>
      </w:r>
      <w:r>
        <w:t>може</w:t>
      </w:r>
      <w:r>
        <w:rPr>
          <w:spacing w:val="80"/>
        </w:rPr>
        <w:t xml:space="preserve">  </w:t>
      </w:r>
      <w:r>
        <w:t>бути</w:t>
      </w:r>
      <w:r>
        <w:rPr>
          <w:spacing w:val="80"/>
        </w:rPr>
        <w:t xml:space="preserve">  </w:t>
      </w:r>
      <w:r>
        <w:t>учень</w:t>
      </w:r>
      <w:r>
        <w:rPr>
          <w:spacing w:val="80"/>
          <w:w w:val="150"/>
        </w:rPr>
        <w:t xml:space="preserve"> </w:t>
      </w:r>
      <w:r>
        <w:t>/</w:t>
      </w:r>
      <w:r>
        <w:rPr>
          <w:spacing w:val="80"/>
          <w:w w:val="150"/>
        </w:rPr>
        <w:t xml:space="preserve"> </w:t>
      </w:r>
      <w:r>
        <w:t>учениця, у</w:t>
      </w:r>
      <w:r>
        <w:rPr>
          <w:spacing w:val="-4"/>
        </w:rPr>
        <w:t xml:space="preserve"> </w:t>
      </w:r>
      <w:r>
        <w:t>якого(ї) діагностична перевірка виявила рівень результатів навчання не нижче достатнього з обох предметів. Якщо кількість бажаючих перевищує</w:t>
      </w:r>
      <w:r>
        <w:rPr>
          <w:spacing w:val="40"/>
        </w:rPr>
        <w:t xml:space="preserve"> </w:t>
      </w:r>
      <w:r>
        <w:t>кількість вільних</w:t>
      </w:r>
      <w:r>
        <w:rPr>
          <w:spacing w:val="40"/>
        </w:rPr>
        <w:t xml:space="preserve"> </w:t>
      </w:r>
      <w:r>
        <w:t>місць,</w:t>
      </w:r>
      <w:r>
        <w:rPr>
          <w:spacing w:val="40"/>
        </w:rPr>
        <w:t xml:space="preserve"> </w:t>
      </w:r>
      <w:r>
        <w:t>то</w:t>
      </w:r>
      <w:r>
        <w:rPr>
          <w:spacing w:val="40"/>
        </w:rPr>
        <w:t xml:space="preserve"> </w:t>
      </w:r>
      <w:r>
        <w:t>зарахованим / переведеним</w:t>
      </w:r>
      <w:r>
        <w:rPr>
          <w:spacing w:val="40"/>
        </w:rPr>
        <w:t xml:space="preserve"> </w:t>
      </w:r>
      <w:r>
        <w:t>буде учень / учениця, який(а) набрав(ла) більшу суму балів під час діагностичної перевірки.</w:t>
      </w:r>
    </w:p>
    <w:p w:rsidR="001F0135" w:rsidRDefault="00DD7AEF">
      <w:pPr>
        <w:pStyle w:val="a3"/>
        <w:ind w:right="233"/>
      </w:pPr>
      <w:r>
        <w:t>На</w:t>
      </w:r>
      <w:r>
        <w:rPr>
          <w:spacing w:val="40"/>
        </w:rPr>
        <w:t xml:space="preserve"> </w:t>
      </w:r>
      <w:r>
        <w:t>підставі</w:t>
      </w:r>
      <w:r>
        <w:rPr>
          <w:spacing w:val="40"/>
        </w:rPr>
        <w:t xml:space="preserve"> </w:t>
      </w:r>
      <w:r>
        <w:t>висновків</w:t>
      </w:r>
      <w:r>
        <w:rPr>
          <w:spacing w:val="40"/>
        </w:rPr>
        <w:t xml:space="preserve"> </w:t>
      </w:r>
      <w:r>
        <w:t>комісії</w:t>
      </w:r>
      <w:r>
        <w:rPr>
          <w:spacing w:val="40"/>
        </w:rPr>
        <w:t xml:space="preserve"> </w:t>
      </w:r>
      <w:r>
        <w:t>рішення</w:t>
      </w:r>
      <w:r>
        <w:rPr>
          <w:spacing w:val="40"/>
        </w:rPr>
        <w:t xml:space="preserve"> </w:t>
      </w:r>
      <w:r>
        <w:t>про</w:t>
      </w:r>
      <w:r>
        <w:rPr>
          <w:spacing w:val="40"/>
        </w:rPr>
        <w:t xml:space="preserve"> </w:t>
      </w:r>
      <w:r>
        <w:t>зарахування</w:t>
      </w:r>
      <w:r>
        <w:rPr>
          <w:spacing w:val="40"/>
        </w:rPr>
        <w:t xml:space="preserve"> </w:t>
      </w:r>
      <w:r>
        <w:t>(переведення) учня / учениці приймає керівник закладу освіти.</w:t>
      </w:r>
    </w:p>
    <w:p w:rsidR="001F0135" w:rsidRDefault="00DD7AEF">
      <w:pPr>
        <w:pStyle w:val="a3"/>
        <w:ind w:right="233"/>
      </w:pPr>
      <w:r>
        <w:t>У</w:t>
      </w:r>
      <w:r>
        <w:rPr>
          <w:spacing w:val="-12"/>
        </w:rPr>
        <w:t xml:space="preserve"> </w:t>
      </w:r>
      <w:r>
        <w:t>разі</w:t>
      </w:r>
      <w:r>
        <w:rPr>
          <w:spacing w:val="-12"/>
        </w:rPr>
        <w:t xml:space="preserve"> </w:t>
      </w:r>
      <w:r>
        <w:t>відсутності</w:t>
      </w:r>
      <w:r>
        <w:rPr>
          <w:spacing w:val="-12"/>
        </w:rPr>
        <w:t xml:space="preserve"> </w:t>
      </w:r>
      <w:r>
        <w:t>результатів</w:t>
      </w:r>
      <w:r>
        <w:rPr>
          <w:spacing w:val="-12"/>
        </w:rPr>
        <w:t xml:space="preserve"> </w:t>
      </w:r>
      <w:r>
        <w:t>річного</w:t>
      </w:r>
      <w:r>
        <w:rPr>
          <w:spacing w:val="-12"/>
        </w:rPr>
        <w:t xml:space="preserve"> </w:t>
      </w:r>
      <w:r>
        <w:t>оцінювання</w:t>
      </w:r>
      <w:r>
        <w:rPr>
          <w:spacing w:val="-12"/>
        </w:rPr>
        <w:t xml:space="preserve"> </w:t>
      </w:r>
      <w:r>
        <w:t>з</w:t>
      </w:r>
      <w:r>
        <w:rPr>
          <w:spacing w:val="-13"/>
        </w:rPr>
        <w:t xml:space="preserve"> </w:t>
      </w:r>
      <w:r>
        <w:t>будь-яких</w:t>
      </w:r>
      <w:r>
        <w:rPr>
          <w:spacing w:val="-12"/>
        </w:rPr>
        <w:t xml:space="preserve"> </w:t>
      </w:r>
      <w:r>
        <w:t>предметів</w:t>
      </w:r>
      <w:r>
        <w:rPr>
          <w:spacing w:val="-7"/>
        </w:rPr>
        <w:t xml:space="preserve"> </w:t>
      </w:r>
      <w:r>
        <w:t>та</w:t>
      </w:r>
      <w:r>
        <w:rPr>
          <w:spacing w:val="-5"/>
        </w:rPr>
        <w:t xml:space="preserve"> </w:t>
      </w:r>
      <w:r>
        <w:t>/ або державної підсумкової атестації за рівень початкової освіти учні повинні пройти відповідне оцінювання у порядку, визначеному Положенням про індивідуальну форму здобуття повної загальної середньої освіти (далі — Положення),</w:t>
      </w:r>
      <w:r>
        <w:rPr>
          <w:spacing w:val="40"/>
        </w:rPr>
        <w:t xml:space="preserve"> </w:t>
      </w:r>
      <w:r>
        <w:t>затвердженим</w:t>
      </w:r>
      <w:r>
        <w:rPr>
          <w:spacing w:val="40"/>
        </w:rPr>
        <w:t xml:space="preserve"> </w:t>
      </w:r>
      <w:r>
        <w:t>наказом</w:t>
      </w:r>
      <w:r>
        <w:rPr>
          <w:spacing w:val="40"/>
        </w:rPr>
        <w:t xml:space="preserve"> </w:t>
      </w:r>
      <w:r>
        <w:t>Міністерства</w:t>
      </w:r>
      <w:r>
        <w:rPr>
          <w:spacing w:val="40"/>
        </w:rPr>
        <w:t xml:space="preserve"> </w:t>
      </w:r>
      <w:r>
        <w:t>освіти</w:t>
      </w:r>
      <w:r>
        <w:rPr>
          <w:spacing w:val="40"/>
        </w:rPr>
        <w:t xml:space="preserve"> </w:t>
      </w:r>
      <w:r>
        <w:t>і</w:t>
      </w:r>
      <w:r>
        <w:rPr>
          <w:spacing w:val="40"/>
        </w:rPr>
        <w:t xml:space="preserve"> </w:t>
      </w:r>
      <w:r>
        <w:t>науки</w:t>
      </w:r>
      <w:r>
        <w:rPr>
          <w:spacing w:val="40"/>
        </w:rPr>
        <w:t xml:space="preserve"> </w:t>
      </w:r>
      <w:r>
        <w:t>України</w:t>
      </w:r>
      <w:r>
        <w:rPr>
          <w:spacing w:val="40"/>
        </w:rPr>
        <w:t xml:space="preserve"> </w:t>
      </w:r>
      <w:r>
        <w:t>від 12</w:t>
      </w:r>
      <w:r>
        <w:rPr>
          <w:spacing w:val="-3"/>
        </w:rPr>
        <w:t xml:space="preserve"> </w:t>
      </w:r>
      <w:r>
        <w:t>січня</w:t>
      </w:r>
      <w:r>
        <w:rPr>
          <w:spacing w:val="-12"/>
        </w:rPr>
        <w:t xml:space="preserve"> </w:t>
      </w:r>
      <w:r>
        <w:t>2016</w:t>
      </w:r>
      <w:r>
        <w:rPr>
          <w:spacing w:val="-12"/>
        </w:rPr>
        <w:t xml:space="preserve"> </w:t>
      </w:r>
      <w:r>
        <w:t>року</w:t>
      </w:r>
      <w:r>
        <w:rPr>
          <w:spacing w:val="-12"/>
        </w:rPr>
        <w:t xml:space="preserve"> </w:t>
      </w:r>
      <w:r>
        <w:t>№</w:t>
      </w:r>
      <w:r>
        <w:rPr>
          <w:spacing w:val="-12"/>
        </w:rPr>
        <w:t xml:space="preserve"> </w:t>
      </w:r>
      <w:r>
        <w:t>8</w:t>
      </w:r>
      <w:r>
        <w:rPr>
          <w:spacing w:val="-12"/>
        </w:rPr>
        <w:t xml:space="preserve"> </w:t>
      </w:r>
      <w:r>
        <w:t>(у</w:t>
      </w:r>
      <w:r>
        <w:rPr>
          <w:spacing w:val="-12"/>
        </w:rPr>
        <w:t xml:space="preserve"> </w:t>
      </w:r>
      <w:r>
        <w:t>редакції</w:t>
      </w:r>
      <w:r>
        <w:rPr>
          <w:spacing w:val="-12"/>
        </w:rPr>
        <w:t xml:space="preserve"> </w:t>
      </w:r>
      <w:r>
        <w:t>наказу</w:t>
      </w:r>
      <w:r>
        <w:rPr>
          <w:spacing w:val="-12"/>
        </w:rPr>
        <w:t xml:space="preserve"> </w:t>
      </w:r>
      <w:r>
        <w:t>Міністерства</w:t>
      </w:r>
      <w:r>
        <w:rPr>
          <w:spacing w:val="-12"/>
        </w:rPr>
        <w:t xml:space="preserve"> </w:t>
      </w:r>
      <w:r>
        <w:t>освіти</w:t>
      </w:r>
      <w:r>
        <w:rPr>
          <w:spacing w:val="-12"/>
        </w:rPr>
        <w:t xml:space="preserve"> </w:t>
      </w:r>
      <w:r>
        <w:t>і</w:t>
      </w:r>
      <w:r>
        <w:rPr>
          <w:spacing w:val="-12"/>
        </w:rPr>
        <w:t xml:space="preserve"> </w:t>
      </w:r>
      <w:r>
        <w:t>науки</w:t>
      </w:r>
      <w:r>
        <w:rPr>
          <w:spacing w:val="-12"/>
        </w:rPr>
        <w:t xml:space="preserve"> </w:t>
      </w:r>
      <w:r>
        <w:t>України</w:t>
      </w:r>
      <w:r>
        <w:rPr>
          <w:spacing w:val="-12"/>
        </w:rPr>
        <w:t xml:space="preserve"> </w:t>
      </w:r>
      <w:r>
        <w:t>від 10</w:t>
      </w:r>
      <w:r>
        <w:rPr>
          <w:spacing w:val="14"/>
        </w:rPr>
        <w:t xml:space="preserve"> </w:t>
      </w:r>
      <w:r>
        <w:t>липня</w:t>
      </w:r>
      <w:r>
        <w:rPr>
          <w:spacing w:val="15"/>
        </w:rPr>
        <w:t xml:space="preserve"> </w:t>
      </w:r>
      <w:r>
        <w:t>2019</w:t>
      </w:r>
      <w:r>
        <w:rPr>
          <w:spacing w:val="14"/>
        </w:rPr>
        <w:t xml:space="preserve"> </w:t>
      </w:r>
      <w:r>
        <w:t>року</w:t>
      </w:r>
      <w:r>
        <w:rPr>
          <w:spacing w:val="15"/>
        </w:rPr>
        <w:t xml:space="preserve"> </w:t>
      </w:r>
      <w:r>
        <w:t>№</w:t>
      </w:r>
      <w:r>
        <w:rPr>
          <w:spacing w:val="14"/>
        </w:rPr>
        <w:t xml:space="preserve"> </w:t>
      </w:r>
      <w:r>
        <w:t>955),</w:t>
      </w:r>
      <w:r>
        <w:rPr>
          <w:spacing w:val="15"/>
        </w:rPr>
        <w:t xml:space="preserve"> </w:t>
      </w:r>
      <w:r>
        <w:t>зареєстрованим</w:t>
      </w:r>
      <w:r>
        <w:rPr>
          <w:spacing w:val="29"/>
        </w:rPr>
        <w:t xml:space="preserve">  </w:t>
      </w:r>
      <w:r>
        <w:t>в</w:t>
      </w:r>
      <w:r>
        <w:rPr>
          <w:spacing w:val="30"/>
        </w:rPr>
        <w:t xml:space="preserve">  </w:t>
      </w:r>
      <w:r>
        <w:t>Міністерстві</w:t>
      </w:r>
      <w:r>
        <w:rPr>
          <w:spacing w:val="29"/>
        </w:rPr>
        <w:t xml:space="preserve">  </w:t>
      </w:r>
      <w:r>
        <w:t>юстиції</w:t>
      </w:r>
      <w:r>
        <w:rPr>
          <w:spacing w:val="30"/>
        </w:rPr>
        <w:t xml:space="preserve">  </w:t>
      </w:r>
      <w:r>
        <w:rPr>
          <w:spacing w:val="-2"/>
        </w:rPr>
        <w:t>України</w:t>
      </w:r>
    </w:p>
    <w:p w:rsidR="001F0135" w:rsidRDefault="00DD7AEF">
      <w:pPr>
        <w:pStyle w:val="a3"/>
        <w:ind w:right="233" w:firstLine="0"/>
      </w:pPr>
      <w:r>
        <w:t>3</w:t>
      </w:r>
      <w:r>
        <w:rPr>
          <w:spacing w:val="40"/>
        </w:rPr>
        <w:t xml:space="preserve"> </w:t>
      </w:r>
      <w:r>
        <w:t>лютого</w:t>
      </w:r>
      <w:r>
        <w:rPr>
          <w:spacing w:val="40"/>
        </w:rPr>
        <w:t xml:space="preserve"> </w:t>
      </w:r>
      <w:r>
        <w:t>2016</w:t>
      </w:r>
      <w:r>
        <w:rPr>
          <w:spacing w:val="40"/>
        </w:rPr>
        <w:t xml:space="preserve"> </w:t>
      </w:r>
      <w:r>
        <w:t>року</w:t>
      </w:r>
      <w:r>
        <w:rPr>
          <w:spacing w:val="40"/>
        </w:rPr>
        <w:t xml:space="preserve"> </w:t>
      </w:r>
      <w:r>
        <w:t>за</w:t>
      </w:r>
      <w:r>
        <w:rPr>
          <w:spacing w:val="-6"/>
        </w:rPr>
        <w:t xml:space="preserve"> </w:t>
      </w:r>
      <w:r>
        <w:t>№</w:t>
      </w:r>
      <w:r>
        <w:rPr>
          <w:spacing w:val="-16"/>
        </w:rPr>
        <w:t xml:space="preserve"> </w:t>
      </w:r>
      <w:r>
        <w:t>184/28314,</w:t>
      </w:r>
      <w:r>
        <w:rPr>
          <w:spacing w:val="-16"/>
        </w:rPr>
        <w:t xml:space="preserve"> </w:t>
      </w:r>
      <w:r>
        <w:t>упродовж</w:t>
      </w:r>
      <w:r>
        <w:rPr>
          <w:spacing w:val="-16"/>
        </w:rPr>
        <w:t xml:space="preserve"> </w:t>
      </w:r>
      <w:r>
        <w:t>першого</w:t>
      </w:r>
      <w:r>
        <w:rPr>
          <w:spacing w:val="-16"/>
        </w:rPr>
        <w:t xml:space="preserve"> </w:t>
      </w:r>
      <w:r>
        <w:t>семестру</w:t>
      </w:r>
      <w:r>
        <w:rPr>
          <w:spacing w:val="-15"/>
        </w:rPr>
        <w:t xml:space="preserve"> </w:t>
      </w:r>
      <w:r>
        <w:t xml:space="preserve">навчального </w:t>
      </w:r>
      <w:r>
        <w:rPr>
          <w:spacing w:val="-2"/>
        </w:rPr>
        <w:t>року.</w:t>
      </w:r>
    </w:p>
    <w:p w:rsidR="001F0135" w:rsidRDefault="00DD7AEF">
      <w:pPr>
        <w:pStyle w:val="a3"/>
        <w:ind w:right="233"/>
      </w:pPr>
      <w:r>
        <w:t>Для проведення оцінювання (відповідно до абзацу другого пункту четвертого Положення)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1F0135" w:rsidRDefault="00DD7AEF">
      <w:pPr>
        <w:pStyle w:val="a3"/>
        <w:ind w:right="233"/>
      </w:pPr>
      <w: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w:t>
      </w:r>
    </w:p>
    <w:p w:rsidR="001F0135" w:rsidRDefault="001F0135">
      <w:pPr>
        <w:pStyle w:val="a3"/>
        <w:ind w:left="0" w:firstLine="0"/>
        <w:jc w:val="left"/>
      </w:pPr>
    </w:p>
    <w:p w:rsidR="001F0135" w:rsidRDefault="00DD7AEF">
      <w:pPr>
        <w:ind w:right="199"/>
        <w:jc w:val="center"/>
        <w:rPr>
          <w:b/>
          <w:sz w:val="28"/>
        </w:rPr>
      </w:pPr>
      <w:r>
        <w:rPr>
          <w:b/>
          <w:sz w:val="28"/>
        </w:rPr>
        <w:t>Загальний</w:t>
      </w:r>
      <w:r>
        <w:rPr>
          <w:b/>
          <w:spacing w:val="-8"/>
          <w:sz w:val="28"/>
        </w:rPr>
        <w:t xml:space="preserve"> </w:t>
      </w:r>
      <w:r>
        <w:rPr>
          <w:b/>
          <w:sz w:val="28"/>
        </w:rPr>
        <w:t>обсяг</w:t>
      </w:r>
      <w:r>
        <w:rPr>
          <w:b/>
          <w:spacing w:val="-8"/>
          <w:sz w:val="28"/>
        </w:rPr>
        <w:t xml:space="preserve"> </w:t>
      </w:r>
      <w:r>
        <w:rPr>
          <w:b/>
          <w:sz w:val="28"/>
        </w:rPr>
        <w:t>навчального</w:t>
      </w:r>
      <w:r>
        <w:rPr>
          <w:b/>
          <w:spacing w:val="-7"/>
          <w:sz w:val="28"/>
        </w:rPr>
        <w:t xml:space="preserve"> </w:t>
      </w:r>
      <w:r>
        <w:rPr>
          <w:b/>
          <w:spacing w:val="-2"/>
          <w:sz w:val="28"/>
        </w:rPr>
        <w:t>навантаження</w:t>
      </w:r>
    </w:p>
    <w:p w:rsidR="001F0135" w:rsidRDefault="00DD7AEF">
      <w:pPr>
        <w:ind w:left="202" w:right="402"/>
        <w:jc w:val="center"/>
        <w:rPr>
          <w:b/>
          <w:sz w:val="28"/>
        </w:rPr>
      </w:pPr>
      <w:r>
        <w:rPr>
          <w:b/>
          <w:sz w:val="28"/>
        </w:rPr>
        <w:t>для 5–6-х класів</w:t>
      </w:r>
      <w:r>
        <w:rPr>
          <w:b/>
          <w:spacing w:val="-4"/>
          <w:sz w:val="28"/>
        </w:rPr>
        <w:t xml:space="preserve"> </w:t>
      </w:r>
      <w:r>
        <w:rPr>
          <w:b/>
          <w:sz w:val="28"/>
        </w:rPr>
        <w:t>закладів загальної середньої освіти, що працюють за освітньою</w:t>
      </w:r>
      <w:r>
        <w:rPr>
          <w:b/>
          <w:spacing w:val="-8"/>
          <w:sz w:val="28"/>
        </w:rPr>
        <w:t xml:space="preserve"> </w:t>
      </w:r>
      <w:r>
        <w:rPr>
          <w:b/>
          <w:sz w:val="28"/>
        </w:rPr>
        <w:t>програмою</w:t>
      </w:r>
      <w:r>
        <w:rPr>
          <w:b/>
          <w:spacing w:val="-8"/>
          <w:sz w:val="28"/>
        </w:rPr>
        <w:t xml:space="preserve"> </w:t>
      </w:r>
      <w:r>
        <w:rPr>
          <w:b/>
          <w:sz w:val="28"/>
        </w:rPr>
        <w:t>науково-педагогічного</w:t>
      </w:r>
      <w:r>
        <w:rPr>
          <w:b/>
          <w:spacing w:val="-8"/>
          <w:sz w:val="28"/>
        </w:rPr>
        <w:t xml:space="preserve"> </w:t>
      </w:r>
      <w:r>
        <w:rPr>
          <w:b/>
          <w:sz w:val="28"/>
        </w:rPr>
        <w:t>проєкту</w:t>
      </w:r>
      <w:r>
        <w:rPr>
          <w:b/>
          <w:spacing w:val="-8"/>
          <w:sz w:val="28"/>
        </w:rPr>
        <w:t xml:space="preserve"> </w:t>
      </w:r>
      <w:r>
        <w:rPr>
          <w:b/>
          <w:sz w:val="28"/>
        </w:rPr>
        <w:t>«Інтелект</w:t>
      </w:r>
      <w:r>
        <w:rPr>
          <w:b/>
          <w:spacing w:val="-8"/>
          <w:sz w:val="28"/>
        </w:rPr>
        <w:t xml:space="preserve"> </w:t>
      </w:r>
      <w:r>
        <w:rPr>
          <w:b/>
          <w:sz w:val="28"/>
        </w:rPr>
        <w:t>України»</w:t>
      </w:r>
    </w:p>
    <w:p w:rsidR="001F0135" w:rsidRDefault="00DD7AEF">
      <w:pPr>
        <w:pStyle w:val="a3"/>
        <w:spacing w:before="320"/>
        <w:ind w:left="667" w:firstLine="0"/>
        <w:jc w:val="left"/>
      </w:pPr>
      <w:r>
        <w:t>Загальний</w:t>
      </w:r>
      <w:r>
        <w:rPr>
          <w:spacing w:val="-7"/>
        </w:rPr>
        <w:t xml:space="preserve"> </w:t>
      </w:r>
      <w:r>
        <w:t>обсяг</w:t>
      </w:r>
      <w:r>
        <w:rPr>
          <w:spacing w:val="-4"/>
        </w:rPr>
        <w:t xml:space="preserve"> </w:t>
      </w:r>
      <w:r>
        <w:t>навчального</w:t>
      </w:r>
      <w:r>
        <w:rPr>
          <w:spacing w:val="-3"/>
        </w:rPr>
        <w:t xml:space="preserve"> </w:t>
      </w:r>
      <w:r>
        <w:t>навантаження</w:t>
      </w:r>
      <w:r>
        <w:rPr>
          <w:spacing w:val="-3"/>
        </w:rPr>
        <w:t xml:space="preserve"> </w:t>
      </w:r>
      <w:r>
        <w:t>сформовано</w:t>
      </w:r>
      <w:r>
        <w:rPr>
          <w:spacing w:val="-3"/>
        </w:rPr>
        <w:t xml:space="preserve"> </w:t>
      </w:r>
      <w:r>
        <w:rPr>
          <w:spacing w:val="-4"/>
        </w:rPr>
        <w:t>для:</w:t>
      </w:r>
    </w:p>
    <w:p w:rsidR="001F0135" w:rsidRDefault="00DD7AEF">
      <w:pPr>
        <w:pStyle w:val="a4"/>
        <w:numPr>
          <w:ilvl w:val="0"/>
          <w:numId w:val="3"/>
        </w:numPr>
        <w:tabs>
          <w:tab w:val="left" w:pos="950"/>
        </w:tabs>
        <w:ind w:left="950" w:hanging="283"/>
        <w:jc w:val="left"/>
        <w:rPr>
          <w:sz w:val="28"/>
        </w:rPr>
      </w:pPr>
      <w:r>
        <w:rPr>
          <w:sz w:val="28"/>
        </w:rPr>
        <w:t>закладів</w:t>
      </w:r>
      <w:r>
        <w:rPr>
          <w:spacing w:val="77"/>
          <w:w w:val="150"/>
          <w:sz w:val="28"/>
        </w:rPr>
        <w:t xml:space="preserve"> </w:t>
      </w:r>
      <w:r>
        <w:rPr>
          <w:sz w:val="28"/>
        </w:rPr>
        <w:t>освіти</w:t>
      </w:r>
      <w:r>
        <w:rPr>
          <w:spacing w:val="78"/>
          <w:w w:val="150"/>
          <w:sz w:val="28"/>
        </w:rPr>
        <w:t xml:space="preserve"> </w:t>
      </w:r>
      <w:r>
        <w:rPr>
          <w:sz w:val="28"/>
        </w:rPr>
        <w:t>з</w:t>
      </w:r>
      <w:r>
        <w:rPr>
          <w:spacing w:val="77"/>
          <w:w w:val="150"/>
          <w:sz w:val="28"/>
        </w:rPr>
        <w:t xml:space="preserve"> </w:t>
      </w:r>
      <w:r>
        <w:rPr>
          <w:sz w:val="28"/>
        </w:rPr>
        <w:t>навчанням</w:t>
      </w:r>
      <w:r>
        <w:rPr>
          <w:spacing w:val="78"/>
          <w:w w:val="150"/>
          <w:sz w:val="28"/>
        </w:rPr>
        <w:t xml:space="preserve"> </w:t>
      </w:r>
      <w:r>
        <w:rPr>
          <w:sz w:val="28"/>
        </w:rPr>
        <w:t>українською</w:t>
      </w:r>
      <w:r>
        <w:rPr>
          <w:spacing w:val="77"/>
          <w:w w:val="150"/>
          <w:sz w:val="28"/>
        </w:rPr>
        <w:t xml:space="preserve"> </w:t>
      </w:r>
      <w:r>
        <w:rPr>
          <w:sz w:val="28"/>
        </w:rPr>
        <w:t>мовою,</w:t>
      </w:r>
      <w:r>
        <w:rPr>
          <w:spacing w:val="78"/>
          <w:w w:val="150"/>
          <w:sz w:val="28"/>
        </w:rPr>
        <w:t xml:space="preserve"> </w:t>
      </w:r>
      <w:r>
        <w:rPr>
          <w:sz w:val="28"/>
        </w:rPr>
        <w:t>які</w:t>
      </w:r>
      <w:r>
        <w:rPr>
          <w:spacing w:val="77"/>
          <w:w w:val="150"/>
          <w:sz w:val="28"/>
        </w:rPr>
        <w:t xml:space="preserve"> </w:t>
      </w:r>
      <w:r>
        <w:rPr>
          <w:sz w:val="28"/>
        </w:rPr>
        <w:t>працюють</w:t>
      </w:r>
      <w:r>
        <w:rPr>
          <w:spacing w:val="78"/>
          <w:w w:val="150"/>
          <w:sz w:val="28"/>
        </w:rPr>
        <w:t xml:space="preserve"> </w:t>
      </w:r>
      <w:r>
        <w:rPr>
          <w:spacing w:val="-5"/>
          <w:sz w:val="28"/>
        </w:rPr>
        <w:t>за</w:t>
      </w:r>
    </w:p>
    <w:p w:rsidR="001F0135" w:rsidRDefault="001F0135">
      <w:pPr>
        <w:rPr>
          <w:sz w:val="28"/>
        </w:rPr>
        <w:sectPr w:rsidR="001F0135">
          <w:pgSz w:w="12240" w:h="15840"/>
          <w:pgMar w:top="1000" w:right="720" w:bottom="280" w:left="1480" w:header="708" w:footer="708" w:gutter="0"/>
          <w:cols w:space="720"/>
        </w:sectPr>
      </w:pPr>
    </w:p>
    <w:p w:rsidR="001F0135" w:rsidRDefault="00DD7AEF" w:rsidP="00DD7AEF">
      <w:pPr>
        <w:pStyle w:val="a3"/>
        <w:spacing w:before="60"/>
        <w:ind w:firstLine="0"/>
        <w:jc w:val="left"/>
      </w:pPr>
      <w:r>
        <w:lastRenderedPageBreak/>
        <w:t>освітньою</w:t>
      </w:r>
      <w:r>
        <w:rPr>
          <w:spacing w:val="-12"/>
        </w:rPr>
        <w:t xml:space="preserve"> </w:t>
      </w:r>
      <w:r>
        <w:t>програмою</w:t>
      </w:r>
      <w:r>
        <w:rPr>
          <w:spacing w:val="-12"/>
        </w:rPr>
        <w:t xml:space="preserve"> </w:t>
      </w:r>
      <w:r>
        <w:t>науково-педагогічного</w:t>
      </w:r>
      <w:r>
        <w:rPr>
          <w:spacing w:val="-12"/>
        </w:rPr>
        <w:t xml:space="preserve"> </w:t>
      </w:r>
      <w:r>
        <w:t>проєкту</w:t>
      </w:r>
      <w:r>
        <w:rPr>
          <w:spacing w:val="-12"/>
        </w:rPr>
        <w:t xml:space="preserve"> </w:t>
      </w:r>
      <w:r>
        <w:t>«Інтелект</w:t>
      </w:r>
      <w:r>
        <w:rPr>
          <w:spacing w:val="-13"/>
        </w:rPr>
        <w:t xml:space="preserve"> </w:t>
      </w:r>
      <w:r>
        <w:t>України»</w:t>
      </w:r>
      <w:r>
        <w:rPr>
          <w:spacing w:val="-11"/>
        </w:rPr>
        <w:t xml:space="preserve">                               </w:t>
      </w:r>
      <w:r>
        <w:rPr>
          <w:spacing w:val="-2"/>
        </w:rPr>
        <w:t>(</w:t>
      </w:r>
      <w:r>
        <w:rPr>
          <w:i/>
          <w:spacing w:val="-2"/>
        </w:rPr>
        <w:t xml:space="preserve"> додаток № 7)</w:t>
      </w:r>
    </w:p>
    <w:p w:rsidR="001F0135" w:rsidRDefault="00DD7AEF">
      <w:pPr>
        <w:pStyle w:val="a3"/>
        <w:ind w:right="231"/>
      </w:pPr>
      <w:r>
        <w:t>Розподіл навчального навантаження здійснено за освітніми галузями та роками навчання.</w:t>
      </w:r>
    </w:p>
    <w:p w:rsidR="001F0135" w:rsidRDefault="00DD7AEF">
      <w:pPr>
        <w:pStyle w:val="a3"/>
        <w:ind w:right="231"/>
      </w:pPr>
      <w:r>
        <w:t xml:space="preserve">Кількість навчальних годин за освітніми галузями та роками навчання визначено відповідно до базових навчальних планів (додаток 23 Державного </w:t>
      </w:r>
      <w:r>
        <w:rPr>
          <w:spacing w:val="-2"/>
        </w:rPr>
        <w:t>стандарту).</w:t>
      </w: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C80663" w:rsidRDefault="00C80663" w:rsidP="00DD7AEF">
      <w:pPr>
        <w:spacing w:before="107"/>
        <w:ind w:left="7200" w:right="200" w:firstLine="720"/>
        <w:rPr>
          <w:b/>
          <w:i/>
          <w:sz w:val="28"/>
        </w:rPr>
      </w:pPr>
    </w:p>
    <w:p w:rsidR="001F0135" w:rsidRPr="00D542BF" w:rsidRDefault="00D542BF" w:rsidP="00DD7AEF">
      <w:pPr>
        <w:spacing w:before="107"/>
        <w:ind w:left="7200" w:right="200" w:firstLine="720"/>
        <w:rPr>
          <w:sz w:val="28"/>
        </w:rPr>
      </w:pPr>
      <w:r>
        <w:rPr>
          <w:b/>
          <w:i/>
          <w:sz w:val="28"/>
        </w:rPr>
        <w:lastRenderedPageBreak/>
        <w:t xml:space="preserve"> </w:t>
      </w:r>
      <w:r>
        <w:rPr>
          <w:sz w:val="28"/>
        </w:rPr>
        <w:t>Додаток № 7</w:t>
      </w:r>
    </w:p>
    <w:p w:rsidR="001F0135" w:rsidRDefault="00DD7AEF">
      <w:pPr>
        <w:spacing w:before="113" w:line="242" w:lineRule="auto"/>
        <w:ind w:left="1334" w:right="1354"/>
        <w:jc w:val="center"/>
        <w:rPr>
          <w:b/>
          <w:sz w:val="28"/>
        </w:rPr>
      </w:pPr>
      <w:r>
        <w:rPr>
          <w:b/>
          <w:spacing w:val="-2"/>
          <w:sz w:val="28"/>
        </w:rPr>
        <w:t>Загальний</w:t>
      </w:r>
      <w:r>
        <w:rPr>
          <w:b/>
          <w:spacing w:val="-6"/>
          <w:sz w:val="28"/>
        </w:rPr>
        <w:t xml:space="preserve"> </w:t>
      </w:r>
      <w:r>
        <w:rPr>
          <w:b/>
          <w:spacing w:val="-2"/>
          <w:sz w:val="28"/>
        </w:rPr>
        <w:t>обсяг</w:t>
      </w:r>
      <w:r>
        <w:rPr>
          <w:b/>
          <w:spacing w:val="-6"/>
          <w:sz w:val="28"/>
        </w:rPr>
        <w:t xml:space="preserve"> </w:t>
      </w:r>
      <w:r>
        <w:rPr>
          <w:b/>
          <w:spacing w:val="-2"/>
          <w:sz w:val="28"/>
        </w:rPr>
        <w:t>навчального</w:t>
      </w:r>
      <w:r>
        <w:rPr>
          <w:b/>
          <w:spacing w:val="-5"/>
          <w:sz w:val="28"/>
        </w:rPr>
        <w:t xml:space="preserve"> </w:t>
      </w:r>
      <w:r>
        <w:rPr>
          <w:b/>
          <w:spacing w:val="-2"/>
          <w:sz w:val="28"/>
        </w:rPr>
        <w:t>навантаження</w:t>
      </w:r>
      <w:r>
        <w:rPr>
          <w:b/>
          <w:spacing w:val="-6"/>
          <w:sz w:val="28"/>
        </w:rPr>
        <w:t xml:space="preserve"> </w:t>
      </w:r>
      <w:r>
        <w:rPr>
          <w:b/>
          <w:spacing w:val="-2"/>
          <w:sz w:val="28"/>
        </w:rPr>
        <w:t>для</w:t>
      </w:r>
      <w:r>
        <w:rPr>
          <w:b/>
          <w:spacing w:val="-5"/>
          <w:sz w:val="28"/>
        </w:rPr>
        <w:t xml:space="preserve"> </w:t>
      </w:r>
      <w:r>
        <w:rPr>
          <w:b/>
          <w:spacing w:val="-2"/>
          <w:sz w:val="28"/>
        </w:rPr>
        <w:t xml:space="preserve">класів, </w:t>
      </w:r>
      <w:r>
        <w:rPr>
          <w:b/>
          <w:sz w:val="28"/>
        </w:rPr>
        <w:t>які</w:t>
      </w:r>
      <w:r>
        <w:rPr>
          <w:b/>
          <w:spacing w:val="-18"/>
          <w:sz w:val="28"/>
        </w:rPr>
        <w:t xml:space="preserve"> </w:t>
      </w:r>
      <w:r>
        <w:rPr>
          <w:b/>
          <w:sz w:val="28"/>
        </w:rPr>
        <w:t>працюють</w:t>
      </w:r>
      <w:r>
        <w:rPr>
          <w:b/>
          <w:spacing w:val="-17"/>
          <w:sz w:val="28"/>
        </w:rPr>
        <w:t xml:space="preserve"> </w:t>
      </w:r>
      <w:r>
        <w:rPr>
          <w:b/>
          <w:sz w:val="28"/>
        </w:rPr>
        <w:t>за</w:t>
      </w:r>
      <w:r>
        <w:rPr>
          <w:b/>
          <w:spacing w:val="-18"/>
          <w:sz w:val="28"/>
        </w:rPr>
        <w:t xml:space="preserve"> </w:t>
      </w:r>
      <w:r>
        <w:rPr>
          <w:b/>
          <w:sz w:val="28"/>
        </w:rPr>
        <w:t>освітньою</w:t>
      </w:r>
      <w:r>
        <w:rPr>
          <w:b/>
          <w:spacing w:val="-24"/>
          <w:sz w:val="28"/>
        </w:rPr>
        <w:t xml:space="preserve"> </w:t>
      </w:r>
      <w:r>
        <w:rPr>
          <w:b/>
          <w:sz w:val="28"/>
        </w:rPr>
        <w:t>програмою</w:t>
      </w:r>
    </w:p>
    <w:p w:rsidR="001F0135" w:rsidRDefault="00DD7AEF">
      <w:pPr>
        <w:spacing w:line="319" w:lineRule="exact"/>
        <w:ind w:left="180" w:right="200"/>
        <w:jc w:val="center"/>
        <w:rPr>
          <w:b/>
          <w:sz w:val="28"/>
        </w:rPr>
      </w:pPr>
      <w:r>
        <w:rPr>
          <w:b/>
          <w:spacing w:val="-2"/>
          <w:sz w:val="28"/>
        </w:rPr>
        <w:t>науково-педагогічного</w:t>
      </w:r>
      <w:r>
        <w:rPr>
          <w:b/>
          <w:spacing w:val="1"/>
          <w:sz w:val="28"/>
        </w:rPr>
        <w:t xml:space="preserve"> </w:t>
      </w:r>
      <w:r>
        <w:rPr>
          <w:b/>
          <w:spacing w:val="-2"/>
          <w:sz w:val="28"/>
        </w:rPr>
        <w:t>проєкту</w:t>
      </w:r>
      <w:r>
        <w:rPr>
          <w:b/>
          <w:spacing w:val="3"/>
          <w:sz w:val="28"/>
        </w:rPr>
        <w:t xml:space="preserve"> </w:t>
      </w:r>
      <w:r>
        <w:rPr>
          <w:b/>
          <w:spacing w:val="-2"/>
          <w:sz w:val="28"/>
        </w:rPr>
        <w:t>«Інтелект</w:t>
      </w:r>
      <w:r>
        <w:rPr>
          <w:b/>
          <w:spacing w:val="4"/>
          <w:sz w:val="28"/>
        </w:rPr>
        <w:t xml:space="preserve"> </w:t>
      </w:r>
      <w:r>
        <w:rPr>
          <w:b/>
          <w:spacing w:val="-2"/>
          <w:sz w:val="28"/>
        </w:rPr>
        <w:t>України»</w:t>
      </w:r>
    </w:p>
    <w:p w:rsidR="001F0135" w:rsidRDefault="001F0135">
      <w:pPr>
        <w:pStyle w:val="a3"/>
        <w:spacing w:before="12"/>
        <w:ind w:left="0" w:firstLine="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4"/>
        <w:gridCol w:w="1998"/>
        <w:gridCol w:w="2410"/>
        <w:gridCol w:w="2551"/>
      </w:tblGrid>
      <w:tr w:rsidR="001F0135">
        <w:trPr>
          <w:trHeight w:hRule="exact" w:val="287"/>
        </w:trPr>
        <w:tc>
          <w:tcPr>
            <w:tcW w:w="2674" w:type="dxa"/>
            <w:tcBorders>
              <w:bottom w:val="nil"/>
            </w:tcBorders>
          </w:tcPr>
          <w:p w:rsidR="001F0135" w:rsidRDefault="00DD7AEF">
            <w:pPr>
              <w:pStyle w:val="TableParagraph"/>
              <w:spacing w:before="1" w:line="261" w:lineRule="exact"/>
              <w:ind w:left="495"/>
              <w:rPr>
                <w:b/>
                <w:sz w:val="24"/>
              </w:rPr>
            </w:pPr>
            <w:r>
              <w:rPr>
                <w:b/>
                <w:sz w:val="24"/>
              </w:rPr>
              <w:t xml:space="preserve">Назва </w:t>
            </w:r>
            <w:r>
              <w:rPr>
                <w:b/>
                <w:spacing w:val="-2"/>
                <w:sz w:val="24"/>
              </w:rPr>
              <w:t>освітньої</w:t>
            </w:r>
          </w:p>
        </w:tc>
        <w:tc>
          <w:tcPr>
            <w:tcW w:w="6959" w:type="dxa"/>
            <w:gridSpan w:val="3"/>
          </w:tcPr>
          <w:p w:rsidR="001F0135" w:rsidRDefault="00DD7AEF">
            <w:pPr>
              <w:pStyle w:val="TableParagraph"/>
              <w:spacing w:line="257" w:lineRule="exact"/>
              <w:ind w:left="1961"/>
              <w:rPr>
                <w:b/>
                <w:sz w:val="24"/>
              </w:rPr>
            </w:pPr>
            <w:r>
              <w:rPr>
                <w:b/>
                <w:sz w:val="24"/>
              </w:rPr>
              <w:t>Кількість</w:t>
            </w:r>
            <w:r>
              <w:rPr>
                <w:b/>
                <w:spacing w:val="-5"/>
                <w:sz w:val="24"/>
              </w:rPr>
              <w:t xml:space="preserve"> </w:t>
            </w:r>
            <w:r>
              <w:rPr>
                <w:b/>
                <w:sz w:val="24"/>
              </w:rPr>
              <w:t>годин</w:t>
            </w:r>
            <w:r>
              <w:rPr>
                <w:b/>
                <w:spacing w:val="-2"/>
                <w:sz w:val="24"/>
              </w:rPr>
              <w:t xml:space="preserve"> </w:t>
            </w:r>
            <w:r>
              <w:rPr>
                <w:b/>
                <w:sz w:val="24"/>
              </w:rPr>
              <w:t>на</w:t>
            </w:r>
            <w:r>
              <w:rPr>
                <w:b/>
                <w:spacing w:val="-3"/>
                <w:sz w:val="24"/>
              </w:rPr>
              <w:t xml:space="preserve"> </w:t>
            </w:r>
            <w:r>
              <w:rPr>
                <w:b/>
                <w:sz w:val="24"/>
              </w:rPr>
              <w:t>тиждень</w:t>
            </w:r>
            <w:r>
              <w:rPr>
                <w:b/>
                <w:spacing w:val="-1"/>
                <w:sz w:val="24"/>
              </w:rPr>
              <w:t xml:space="preserve"> </w:t>
            </w:r>
            <w:r>
              <w:rPr>
                <w:b/>
                <w:sz w:val="24"/>
              </w:rPr>
              <w:t xml:space="preserve">та </w:t>
            </w:r>
            <w:r>
              <w:rPr>
                <w:b/>
                <w:spacing w:val="-5"/>
                <w:sz w:val="24"/>
              </w:rPr>
              <w:t>рік</w:t>
            </w:r>
          </w:p>
        </w:tc>
      </w:tr>
      <w:tr w:rsidR="001F0135">
        <w:trPr>
          <w:trHeight w:hRule="exact" w:val="561"/>
        </w:trPr>
        <w:tc>
          <w:tcPr>
            <w:tcW w:w="2674" w:type="dxa"/>
            <w:tcBorders>
              <w:top w:val="nil"/>
            </w:tcBorders>
          </w:tcPr>
          <w:p w:rsidR="001F0135" w:rsidRDefault="00DD7AEF">
            <w:pPr>
              <w:pStyle w:val="TableParagraph"/>
              <w:spacing w:before="5"/>
              <w:ind w:left="16"/>
              <w:jc w:val="center"/>
              <w:rPr>
                <w:b/>
                <w:sz w:val="24"/>
              </w:rPr>
            </w:pPr>
            <w:r>
              <w:rPr>
                <w:b/>
                <w:spacing w:val="-2"/>
                <w:sz w:val="24"/>
              </w:rPr>
              <w:t>галузі</w:t>
            </w:r>
          </w:p>
        </w:tc>
        <w:tc>
          <w:tcPr>
            <w:tcW w:w="1998" w:type="dxa"/>
          </w:tcPr>
          <w:p w:rsidR="001F0135" w:rsidRDefault="001F0135">
            <w:pPr>
              <w:pStyle w:val="TableParagraph"/>
              <w:ind w:left="0"/>
              <w:rPr>
                <w:sz w:val="24"/>
              </w:rPr>
            </w:pPr>
          </w:p>
        </w:tc>
        <w:tc>
          <w:tcPr>
            <w:tcW w:w="2410" w:type="dxa"/>
          </w:tcPr>
          <w:p w:rsidR="001F0135" w:rsidRDefault="00DD7AEF">
            <w:pPr>
              <w:pStyle w:val="TableParagraph"/>
              <w:spacing w:line="270" w:lineRule="atLeast"/>
              <w:ind w:left="965" w:right="944" w:hanging="5"/>
              <w:jc w:val="center"/>
              <w:rPr>
                <w:b/>
                <w:sz w:val="24"/>
              </w:rPr>
            </w:pPr>
            <w:r>
              <w:rPr>
                <w:b/>
                <w:spacing w:val="-4"/>
                <w:sz w:val="24"/>
              </w:rPr>
              <w:t xml:space="preserve">5-й </w:t>
            </w:r>
            <w:r>
              <w:rPr>
                <w:b/>
                <w:spacing w:val="-6"/>
                <w:sz w:val="24"/>
              </w:rPr>
              <w:t>клас</w:t>
            </w:r>
          </w:p>
        </w:tc>
        <w:tc>
          <w:tcPr>
            <w:tcW w:w="2551" w:type="dxa"/>
          </w:tcPr>
          <w:p w:rsidR="001F0135" w:rsidRDefault="00DD7AEF">
            <w:pPr>
              <w:pStyle w:val="TableParagraph"/>
              <w:ind w:left="23" w:right="11"/>
              <w:jc w:val="center"/>
              <w:rPr>
                <w:b/>
                <w:sz w:val="24"/>
              </w:rPr>
            </w:pPr>
            <w:r>
              <w:rPr>
                <w:b/>
                <w:sz w:val="24"/>
              </w:rPr>
              <w:t>6-й</w:t>
            </w:r>
            <w:r>
              <w:rPr>
                <w:b/>
                <w:spacing w:val="-3"/>
                <w:sz w:val="24"/>
              </w:rPr>
              <w:t xml:space="preserve"> </w:t>
            </w:r>
            <w:r>
              <w:rPr>
                <w:b/>
                <w:spacing w:val="-4"/>
                <w:sz w:val="24"/>
              </w:rPr>
              <w:t>клас</w:t>
            </w:r>
          </w:p>
        </w:tc>
      </w:tr>
      <w:tr w:rsidR="001F0135">
        <w:trPr>
          <w:trHeight w:hRule="exact" w:val="286"/>
        </w:trPr>
        <w:tc>
          <w:tcPr>
            <w:tcW w:w="2674" w:type="dxa"/>
            <w:vMerge w:val="restart"/>
          </w:tcPr>
          <w:p w:rsidR="001F0135" w:rsidRDefault="00DD7AEF">
            <w:pPr>
              <w:pStyle w:val="TableParagraph"/>
              <w:spacing w:before="140"/>
              <w:ind w:left="110"/>
              <w:rPr>
                <w:sz w:val="24"/>
              </w:rPr>
            </w:pPr>
            <w:r>
              <w:rPr>
                <w:spacing w:val="-4"/>
                <w:sz w:val="24"/>
              </w:rPr>
              <w:t>Мовно-</w:t>
            </w:r>
            <w:r>
              <w:rPr>
                <w:spacing w:val="-2"/>
                <w:sz w:val="24"/>
              </w:rPr>
              <w:t>літературна</w:t>
            </w:r>
          </w:p>
        </w:tc>
        <w:tc>
          <w:tcPr>
            <w:tcW w:w="1998" w:type="dxa"/>
          </w:tcPr>
          <w:p w:rsidR="001F0135" w:rsidRDefault="00DD7AEF">
            <w:pPr>
              <w:pStyle w:val="TableParagraph"/>
              <w:spacing w:line="257" w:lineRule="exact"/>
              <w:ind w:left="110"/>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line="257" w:lineRule="exact"/>
              <w:ind w:left="29" w:right="10"/>
              <w:jc w:val="center"/>
              <w:rPr>
                <w:b/>
                <w:sz w:val="24"/>
              </w:rPr>
            </w:pPr>
            <w:r>
              <w:rPr>
                <w:b/>
                <w:spacing w:val="-4"/>
                <w:sz w:val="24"/>
              </w:rPr>
              <w:t>12,5</w:t>
            </w:r>
          </w:p>
        </w:tc>
        <w:tc>
          <w:tcPr>
            <w:tcW w:w="2551" w:type="dxa"/>
          </w:tcPr>
          <w:p w:rsidR="001F0135" w:rsidRDefault="00DD7AEF">
            <w:pPr>
              <w:pStyle w:val="TableParagraph"/>
              <w:spacing w:line="257" w:lineRule="exact"/>
              <w:ind w:left="23" w:right="11"/>
              <w:jc w:val="center"/>
              <w:rPr>
                <w:b/>
                <w:sz w:val="24"/>
              </w:rPr>
            </w:pPr>
            <w:r>
              <w:rPr>
                <w:b/>
                <w:spacing w:val="-4"/>
                <w:sz w:val="24"/>
              </w:rPr>
              <w:t>12,5</w:t>
            </w:r>
          </w:p>
        </w:tc>
      </w:tr>
      <w:tr w:rsidR="001F0135">
        <w:trPr>
          <w:trHeight w:hRule="exact" w:val="285"/>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6" w:lineRule="exact"/>
              <w:ind w:left="110"/>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line="256" w:lineRule="exact"/>
              <w:ind w:left="29" w:right="12"/>
              <w:jc w:val="center"/>
              <w:rPr>
                <w:b/>
                <w:sz w:val="24"/>
              </w:rPr>
            </w:pPr>
            <w:r>
              <w:rPr>
                <w:b/>
                <w:spacing w:val="-2"/>
                <w:sz w:val="24"/>
              </w:rPr>
              <w:t>437,5</w:t>
            </w:r>
          </w:p>
        </w:tc>
        <w:tc>
          <w:tcPr>
            <w:tcW w:w="2551" w:type="dxa"/>
          </w:tcPr>
          <w:p w:rsidR="001F0135" w:rsidRDefault="00DD7AEF">
            <w:pPr>
              <w:pStyle w:val="TableParagraph"/>
              <w:spacing w:line="256" w:lineRule="exact"/>
              <w:ind w:left="23" w:right="12"/>
              <w:jc w:val="center"/>
              <w:rPr>
                <w:b/>
                <w:sz w:val="24"/>
              </w:rPr>
            </w:pPr>
            <w:r>
              <w:rPr>
                <w:b/>
                <w:spacing w:val="-2"/>
                <w:sz w:val="24"/>
              </w:rPr>
              <w:t>437,5</w:t>
            </w:r>
          </w:p>
        </w:tc>
      </w:tr>
      <w:tr w:rsidR="001F0135">
        <w:trPr>
          <w:trHeight w:hRule="exact" w:val="286"/>
        </w:trPr>
        <w:tc>
          <w:tcPr>
            <w:tcW w:w="2674" w:type="dxa"/>
            <w:vMerge w:val="restart"/>
          </w:tcPr>
          <w:p w:rsidR="001F0135" w:rsidRDefault="00DD7AEF">
            <w:pPr>
              <w:pStyle w:val="TableParagraph"/>
              <w:spacing w:before="140"/>
              <w:ind w:left="110"/>
              <w:rPr>
                <w:sz w:val="24"/>
              </w:rPr>
            </w:pPr>
            <w:r>
              <w:rPr>
                <w:spacing w:val="-2"/>
                <w:sz w:val="24"/>
              </w:rPr>
              <w:t>Математична</w:t>
            </w:r>
          </w:p>
        </w:tc>
        <w:tc>
          <w:tcPr>
            <w:tcW w:w="1998" w:type="dxa"/>
          </w:tcPr>
          <w:p w:rsidR="001F0135" w:rsidRDefault="00DD7AEF">
            <w:pPr>
              <w:pStyle w:val="TableParagraph"/>
              <w:spacing w:line="257" w:lineRule="exact"/>
              <w:ind w:left="110"/>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line="257" w:lineRule="exact"/>
              <w:ind w:left="29" w:right="14"/>
              <w:jc w:val="center"/>
              <w:rPr>
                <w:b/>
                <w:sz w:val="24"/>
              </w:rPr>
            </w:pPr>
            <w:r>
              <w:rPr>
                <w:b/>
                <w:spacing w:val="-10"/>
                <w:sz w:val="24"/>
              </w:rPr>
              <w:t>6</w:t>
            </w:r>
          </w:p>
        </w:tc>
        <w:tc>
          <w:tcPr>
            <w:tcW w:w="2551" w:type="dxa"/>
          </w:tcPr>
          <w:p w:rsidR="001F0135" w:rsidRDefault="00DD7AEF">
            <w:pPr>
              <w:pStyle w:val="TableParagraph"/>
              <w:spacing w:line="257" w:lineRule="exact"/>
              <w:ind w:left="23" w:right="15"/>
              <w:jc w:val="center"/>
              <w:rPr>
                <w:b/>
                <w:sz w:val="24"/>
              </w:rPr>
            </w:pPr>
            <w:r>
              <w:rPr>
                <w:b/>
                <w:spacing w:val="-10"/>
                <w:sz w:val="24"/>
              </w:rPr>
              <w:t>6</w:t>
            </w:r>
          </w:p>
        </w:tc>
      </w:tr>
      <w:tr w:rsidR="001F0135">
        <w:trPr>
          <w:trHeight w:hRule="exact" w:val="285"/>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6" w:lineRule="exact"/>
              <w:ind w:left="110"/>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line="256" w:lineRule="exact"/>
              <w:ind w:left="29" w:right="10"/>
              <w:jc w:val="center"/>
              <w:rPr>
                <w:b/>
                <w:sz w:val="24"/>
              </w:rPr>
            </w:pPr>
            <w:r>
              <w:rPr>
                <w:b/>
                <w:spacing w:val="-5"/>
                <w:sz w:val="24"/>
              </w:rPr>
              <w:t>210</w:t>
            </w:r>
          </w:p>
        </w:tc>
        <w:tc>
          <w:tcPr>
            <w:tcW w:w="2551" w:type="dxa"/>
          </w:tcPr>
          <w:p w:rsidR="001F0135" w:rsidRDefault="00DD7AEF">
            <w:pPr>
              <w:pStyle w:val="TableParagraph"/>
              <w:spacing w:line="256" w:lineRule="exact"/>
              <w:ind w:left="23" w:right="10"/>
              <w:jc w:val="center"/>
              <w:rPr>
                <w:b/>
                <w:sz w:val="24"/>
              </w:rPr>
            </w:pPr>
            <w:r>
              <w:rPr>
                <w:b/>
                <w:spacing w:val="-5"/>
                <w:sz w:val="24"/>
              </w:rPr>
              <w:t>210</w:t>
            </w:r>
          </w:p>
        </w:tc>
      </w:tr>
      <w:tr w:rsidR="001F0135">
        <w:trPr>
          <w:trHeight w:hRule="exact" w:val="288"/>
        </w:trPr>
        <w:tc>
          <w:tcPr>
            <w:tcW w:w="2674" w:type="dxa"/>
            <w:vMerge w:val="restart"/>
          </w:tcPr>
          <w:p w:rsidR="001F0135" w:rsidRDefault="00DD7AEF">
            <w:pPr>
              <w:pStyle w:val="TableParagraph"/>
              <w:spacing w:before="140"/>
              <w:ind w:left="110"/>
              <w:rPr>
                <w:sz w:val="24"/>
              </w:rPr>
            </w:pPr>
            <w:r>
              <w:rPr>
                <w:spacing w:val="-2"/>
                <w:sz w:val="24"/>
              </w:rPr>
              <w:t>Природнича</w:t>
            </w:r>
          </w:p>
        </w:tc>
        <w:tc>
          <w:tcPr>
            <w:tcW w:w="1998" w:type="dxa"/>
          </w:tcPr>
          <w:p w:rsidR="001F0135" w:rsidRDefault="00DD7AEF">
            <w:pPr>
              <w:pStyle w:val="TableParagraph"/>
              <w:spacing w:before="1" w:line="257" w:lineRule="exact"/>
              <w:ind w:left="110"/>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before="1" w:line="257" w:lineRule="exact"/>
              <w:ind w:left="29" w:right="14"/>
              <w:jc w:val="center"/>
              <w:rPr>
                <w:b/>
                <w:sz w:val="24"/>
              </w:rPr>
            </w:pPr>
            <w:r>
              <w:rPr>
                <w:b/>
                <w:spacing w:val="-10"/>
                <w:sz w:val="24"/>
              </w:rPr>
              <w:t>3</w:t>
            </w:r>
          </w:p>
        </w:tc>
        <w:tc>
          <w:tcPr>
            <w:tcW w:w="2551" w:type="dxa"/>
          </w:tcPr>
          <w:p w:rsidR="001F0135" w:rsidRDefault="00DD7AEF">
            <w:pPr>
              <w:pStyle w:val="TableParagraph"/>
              <w:spacing w:before="1" w:line="257" w:lineRule="exact"/>
              <w:ind w:left="23" w:right="15"/>
              <w:jc w:val="center"/>
              <w:rPr>
                <w:b/>
                <w:sz w:val="24"/>
              </w:rPr>
            </w:pPr>
            <w:r>
              <w:rPr>
                <w:b/>
                <w:spacing w:val="-10"/>
                <w:sz w:val="24"/>
              </w:rPr>
              <w:t>5</w:t>
            </w:r>
          </w:p>
        </w:tc>
      </w:tr>
      <w:tr w:rsidR="001F0135">
        <w:trPr>
          <w:trHeight w:hRule="exact" w:val="286"/>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7" w:lineRule="exact"/>
              <w:ind w:left="110"/>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line="257" w:lineRule="exact"/>
              <w:ind w:left="29" w:right="10"/>
              <w:jc w:val="center"/>
              <w:rPr>
                <w:b/>
                <w:sz w:val="24"/>
              </w:rPr>
            </w:pPr>
            <w:r>
              <w:rPr>
                <w:b/>
                <w:spacing w:val="-5"/>
                <w:sz w:val="24"/>
              </w:rPr>
              <w:t>105</w:t>
            </w:r>
          </w:p>
        </w:tc>
        <w:tc>
          <w:tcPr>
            <w:tcW w:w="2551" w:type="dxa"/>
          </w:tcPr>
          <w:p w:rsidR="001F0135" w:rsidRDefault="00DD7AEF">
            <w:pPr>
              <w:pStyle w:val="TableParagraph"/>
              <w:spacing w:line="257" w:lineRule="exact"/>
              <w:ind w:left="23" w:right="10"/>
              <w:jc w:val="center"/>
              <w:rPr>
                <w:b/>
                <w:sz w:val="24"/>
              </w:rPr>
            </w:pPr>
            <w:r>
              <w:rPr>
                <w:b/>
                <w:spacing w:val="-5"/>
                <w:sz w:val="24"/>
              </w:rPr>
              <w:t>175</w:t>
            </w:r>
          </w:p>
        </w:tc>
      </w:tr>
      <w:tr w:rsidR="001F0135">
        <w:trPr>
          <w:trHeight w:hRule="exact" w:val="285"/>
        </w:trPr>
        <w:tc>
          <w:tcPr>
            <w:tcW w:w="2674" w:type="dxa"/>
            <w:vMerge w:val="restart"/>
          </w:tcPr>
          <w:p w:rsidR="001F0135" w:rsidRDefault="00DD7AEF">
            <w:pPr>
              <w:pStyle w:val="TableParagraph"/>
              <w:spacing w:before="1"/>
              <w:ind w:left="110"/>
              <w:rPr>
                <w:sz w:val="24"/>
              </w:rPr>
            </w:pPr>
            <w:r>
              <w:rPr>
                <w:spacing w:val="-2"/>
                <w:sz w:val="24"/>
              </w:rPr>
              <w:t>Соціальна</w:t>
            </w:r>
          </w:p>
          <w:p w:rsidR="001F0135" w:rsidRDefault="00DD7AEF">
            <w:pPr>
              <w:pStyle w:val="TableParagraph"/>
              <w:spacing w:line="267" w:lineRule="exact"/>
              <w:ind w:left="110"/>
              <w:rPr>
                <w:sz w:val="24"/>
              </w:rPr>
            </w:pPr>
            <w:r>
              <w:rPr>
                <w:sz w:val="24"/>
              </w:rPr>
              <w:t>і</w:t>
            </w:r>
            <w:r>
              <w:rPr>
                <w:spacing w:val="-12"/>
                <w:sz w:val="24"/>
              </w:rPr>
              <w:t xml:space="preserve"> </w:t>
            </w:r>
            <w:proofErr w:type="spellStart"/>
            <w:r>
              <w:rPr>
                <w:spacing w:val="-2"/>
                <w:sz w:val="24"/>
              </w:rPr>
              <w:t>здоров’язбережувальна</w:t>
            </w:r>
            <w:proofErr w:type="spellEnd"/>
          </w:p>
        </w:tc>
        <w:tc>
          <w:tcPr>
            <w:tcW w:w="1998" w:type="dxa"/>
          </w:tcPr>
          <w:p w:rsidR="001F0135" w:rsidRDefault="00DD7AEF">
            <w:pPr>
              <w:pStyle w:val="TableParagraph"/>
              <w:spacing w:line="256" w:lineRule="exact"/>
              <w:ind w:left="110"/>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line="256" w:lineRule="exact"/>
              <w:ind w:left="29" w:right="14"/>
              <w:jc w:val="center"/>
              <w:rPr>
                <w:b/>
                <w:sz w:val="24"/>
              </w:rPr>
            </w:pPr>
            <w:r>
              <w:rPr>
                <w:b/>
                <w:spacing w:val="-10"/>
                <w:sz w:val="24"/>
              </w:rPr>
              <w:t>1</w:t>
            </w:r>
          </w:p>
        </w:tc>
        <w:tc>
          <w:tcPr>
            <w:tcW w:w="2551" w:type="dxa"/>
          </w:tcPr>
          <w:p w:rsidR="001F0135" w:rsidRDefault="00DD7AEF">
            <w:pPr>
              <w:pStyle w:val="TableParagraph"/>
              <w:spacing w:line="256" w:lineRule="exact"/>
              <w:ind w:left="23" w:right="15"/>
              <w:jc w:val="center"/>
              <w:rPr>
                <w:b/>
                <w:sz w:val="24"/>
              </w:rPr>
            </w:pPr>
            <w:r>
              <w:rPr>
                <w:b/>
                <w:spacing w:val="-10"/>
                <w:sz w:val="24"/>
              </w:rPr>
              <w:t>1</w:t>
            </w:r>
          </w:p>
        </w:tc>
      </w:tr>
      <w:tr w:rsidR="001F0135">
        <w:trPr>
          <w:trHeight w:hRule="exact" w:val="287"/>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8" w:lineRule="exact"/>
              <w:ind w:left="110"/>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line="258" w:lineRule="exact"/>
              <w:ind w:left="29" w:right="10"/>
              <w:jc w:val="center"/>
              <w:rPr>
                <w:b/>
                <w:sz w:val="24"/>
              </w:rPr>
            </w:pPr>
            <w:r>
              <w:rPr>
                <w:b/>
                <w:spacing w:val="-5"/>
                <w:sz w:val="24"/>
              </w:rPr>
              <w:t>35</w:t>
            </w:r>
          </w:p>
        </w:tc>
        <w:tc>
          <w:tcPr>
            <w:tcW w:w="2551" w:type="dxa"/>
          </w:tcPr>
          <w:p w:rsidR="001F0135" w:rsidRDefault="00DD7AEF">
            <w:pPr>
              <w:pStyle w:val="TableParagraph"/>
              <w:spacing w:line="258" w:lineRule="exact"/>
              <w:ind w:left="23" w:right="10"/>
              <w:jc w:val="center"/>
              <w:rPr>
                <w:b/>
                <w:sz w:val="24"/>
              </w:rPr>
            </w:pPr>
            <w:r>
              <w:rPr>
                <w:b/>
                <w:spacing w:val="-5"/>
                <w:sz w:val="24"/>
              </w:rPr>
              <w:t>35</w:t>
            </w:r>
          </w:p>
        </w:tc>
      </w:tr>
      <w:tr w:rsidR="001F0135">
        <w:trPr>
          <w:trHeight w:hRule="exact" w:val="285"/>
        </w:trPr>
        <w:tc>
          <w:tcPr>
            <w:tcW w:w="2674" w:type="dxa"/>
            <w:vMerge w:val="restart"/>
          </w:tcPr>
          <w:p w:rsidR="001F0135" w:rsidRDefault="00DD7AEF">
            <w:pPr>
              <w:pStyle w:val="TableParagraph"/>
              <w:spacing w:line="270" w:lineRule="atLeast"/>
              <w:ind w:left="110" w:right="973"/>
              <w:rPr>
                <w:sz w:val="24"/>
              </w:rPr>
            </w:pPr>
            <w:r>
              <w:rPr>
                <w:spacing w:val="-4"/>
                <w:sz w:val="24"/>
              </w:rPr>
              <w:t xml:space="preserve">Громадянська </w:t>
            </w:r>
            <w:r>
              <w:rPr>
                <w:sz w:val="24"/>
              </w:rPr>
              <w:t>та історична</w:t>
            </w:r>
          </w:p>
        </w:tc>
        <w:tc>
          <w:tcPr>
            <w:tcW w:w="1998" w:type="dxa"/>
          </w:tcPr>
          <w:p w:rsidR="001F0135" w:rsidRDefault="00DD7AEF">
            <w:pPr>
              <w:pStyle w:val="TableParagraph"/>
              <w:spacing w:line="256" w:lineRule="exact"/>
              <w:ind w:left="110"/>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line="256" w:lineRule="exact"/>
              <w:ind w:left="29" w:right="10"/>
              <w:jc w:val="center"/>
              <w:rPr>
                <w:b/>
                <w:sz w:val="24"/>
              </w:rPr>
            </w:pPr>
            <w:r>
              <w:rPr>
                <w:b/>
                <w:spacing w:val="-5"/>
                <w:sz w:val="24"/>
              </w:rPr>
              <w:t>1,5</w:t>
            </w:r>
          </w:p>
        </w:tc>
        <w:tc>
          <w:tcPr>
            <w:tcW w:w="2551" w:type="dxa"/>
          </w:tcPr>
          <w:p w:rsidR="001F0135" w:rsidRDefault="00DD7AEF">
            <w:pPr>
              <w:pStyle w:val="TableParagraph"/>
              <w:spacing w:line="256" w:lineRule="exact"/>
              <w:ind w:left="23" w:right="10"/>
              <w:jc w:val="center"/>
              <w:rPr>
                <w:b/>
                <w:sz w:val="24"/>
              </w:rPr>
            </w:pPr>
            <w:r>
              <w:rPr>
                <w:b/>
                <w:spacing w:val="-5"/>
                <w:sz w:val="24"/>
              </w:rPr>
              <w:t>2,5</w:t>
            </w:r>
          </w:p>
        </w:tc>
      </w:tr>
      <w:tr w:rsidR="001F0135">
        <w:trPr>
          <w:trHeight w:hRule="exact" w:val="287"/>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8" w:lineRule="exact"/>
              <w:ind w:left="110"/>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line="258" w:lineRule="exact"/>
              <w:ind w:left="29" w:right="10"/>
              <w:jc w:val="center"/>
              <w:rPr>
                <w:b/>
                <w:sz w:val="24"/>
              </w:rPr>
            </w:pPr>
            <w:r>
              <w:rPr>
                <w:b/>
                <w:spacing w:val="-4"/>
                <w:sz w:val="24"/>
              </w:rPr>
              <w:t>52,5</w:t>
            </w:r>
          </w:p>
        </w:tc>
        <w:tc>
          <w:tcPr>
            <w:tcW w:w="2551" w:type="dxa"/>
          </w:tcPr>
          <w:p w:rsidR="001F0135" w:rsidRDefault="00DD7AEF">
            <w:pPr>
              <w:pStyle w:val="TableParagraph"/>
              <w:spacing w:line="258" w:lineRule="exact"/>
              <w:ind w:left="23" w:right="11"/>
              <w:jc w:val="center"/>
              <w:rPr>
                <w:b/>
                <w:sz w:val="24"/>
              </w:rPr>
            </w:pPr>
            <w:r>
              <w:rPr>
                <w:b/>
                <w:spacing w:val="-4"/>
                <w:sz w:val="24"/>
              </w:rPr>
              <w:t>87,5</w:t>
            </w:r>
          </w:p>
        </w:tc>
      </w:tr>
      <w:tr w:rsidR="001F0135">
        <w:trPr>
          <w:trHeight w:hRule="exact" w:val="287"/>
        </w:trPr>
        <w:tc>
          <w:tcPr>
            <w:tcW w:w="2674" w:type="dxa"/>
            <w:vMerge w:val="restart"/>
          </w:tcPr>
          <w:p w:rsidR="001F0135" w:rsidRDefault="00DD7AEF">
            <w:pPr>
              <w:pStyle w:val="TableParagraph"/>
              <w:spacing w:before="140"/>
              <w:ind w:left="110"/>
              <w:rPr>
                <w:sz w:val="24"/>
              </w:rPr>
            </w:pPr>
            <w:r>
              <w:rPr>
                <w:spacing w:val="-2"/>
                <w:sz w:val="24"/>
              </w:rPr>
              <w:t>Технологічна</w:t>
            </w:r>
          </w:p>
        </w:tc>
        <w:tc>
          <w:tcPr>
            <w:tcW w:w="1998" w:type="dxa"/>
          </w:tcPr>
          <w:p w:rsidR="001F0135" w:rsidRDefault="00DD7AEF">
            <w:pPr>
              <w:pStyle w:val="TableParagraph"/>
              <w:spacing w:line="257" w:lineRule="exact"/>
              <w:ind w:left="110"/>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line="257" w:lineRule="exact"/>
              <w:ind w:left="29" w:right="14"/>
              <w:jc w:val="center"/>
              <w:rPr>
                <w:b/>
                <w:sz w:val="24"/>
              </w:rPr>
            </w:pPr>
            <w:r>
              <w:rPr>
                <w:b/>
                <w:spacing w:val="-10"/>
                <w:sz w:val="24"/>
              </w:rPr>
              <w:t>1</w:t>
            </w:r>
          </w:p>
        </w:tc>
        <w:tc>
          <w:tcPr>
            <w:tcW w:w="2551" w:type="dxa"/>
          </w:tcPr>
          <w:p w:rsidR="001F0135" w:rsidRDefault="00DD7AEF">
            <w:pPr>
              <w:pStyle w:val="TableParagraph"/>
              <w:spacing w:line="257" w:lineRule="exact"/>
              <w:ind w:left="23" w:right="15"/>
              <w:jc w:val="center"/>
              <w:rPr>
                <w:b/>
                <w:sz w:val="24"/>
              </w:rPr>
            </w:pPr>
            <w:r>
              <w:rPr>
                <w:b/>
                <w:spacing w:val="-10"/>
                <w:sz w:val="24"/>
              </w:rPr>
              <w:t>1</w:t>
            </w:r>
          </w:p>
        </w:tc>
      </w:tr>
      <w:tr w:rsidR="001F0135">
        <w:trPr>
          <w:trHeight w:hRule="exact" w:val="285"/>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6" w:lineRule="exact"/>
              <w:ind w:left="110"/>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line="256" w:lineRule="exact"/>
              <w:ind w:left="29" w:right="10"/>
              <w:jc w:val="center"/>
              <w:rPr>
                <w:b/>
                <w:sz w:val="24"/>
              </w:rPr>
            </w:pPr>
            <w:r>
              <w:rPr>
                <w:b/>
                <w:spacing w:val="-5"/>
                <w:sz w:val="24"/>
              </w:rPr>
              <w:t>35</w:t>
            </w:r>
          </w:p>
        </w:tc>
        <w:tc>
          <w:tcPr>
            <w:tcW w:w="2551" w:type="dxa"/>
          </w:tcPr>
          <w:p w:rsidR="001F0135" w:rsidRDefault="00DD7AEF">
            <w:pPr>
              <w:pStyle w:val="TableParagraph"/>
              <w:spacing w:line="256" w:lineRule="exact"/>
              <w:ind w:left="23" w:right="10"/>
              <w:jc w:val="center"/>
              <w:rPr>
                <w:b/>
                <w:sz w:val="24"/>
              </w:rPr>
            </w:pPr>
            <w:r>
              <w:rPr>
                <w:b/>
                <w:spacing w:val="-5"/>
                <w:sz w:val="24"/>
              </w:rPr>
              <w:t>35</w:t>
            </w:r>
          </w:p>
        </w:tc>
      </w:tr>
      <w:tr w:rsidR="001F0135">
        <w:trPr>
          <w:trHeight w:hRule="exact" w:val="287"/>
        </w:trPr>
        <w:tc>
          <w:tcPr>
            <w:tcW w:w="2674" w:type="dxa"/>
            <w:vMerge w:val="restart"/>
          </w:tcPr>
          <w:p w:rsidR="001F0135" w:rsidRDefault="00DD7AEF">
            <w:pPr>
              <w:pStyle w:val="TableParagraph"/>
              <w:spacing w:before="140"/>
              <w:ind w:left="110"/>
              <w:rPr>
                <w:sz w:val="24"/>
              </w:rPr>
            </w:pPr>
            <w:proofErr w:type="spellStart"/>
            <w:r>
              <w:rPr>
                <w:spacing w:val="-2"/>
                <w:sz w:val="24"/>
              </w:rPr>
              <w:t>Інформатична</w:t>
            </w:r>
            <w:proofErr w:type="spellEnd"/>
          </w:p>
        </w:tc>
        <w:tc>
          <w:tcPr>
            <w:tcW w:w="1998" w:type="dxa"/>
          </w:tcPr>
          <w:p w:rsidR="001F0135" w:rsidRDefault="00DD7AEF">
            <w:pPr>
              <w:pStyle w:val="TableParagraph"/>
              <w:spacing w:line="258" w:lineRule="exact"/>
              <w:ind w:left="110"/>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line="258" w:lineRule="exact"/>
              <w:ind w:left="29" w:right="14"/>
              <w:jc w:val="center"/>
              <w:rPr>
                <w:b/>
                <w:sz w:val="24"/>
              </w:rPr>
            </w:pPr>
            <w:r>
              <w:rPr>
                <w:b/>
                <w:spacing w:val="-10"/>
                <w:sz w:val="24"/>
              </w:rPr>
              <w:t>1</w:t>
            </w:r>
          </w:p>
        </w:tc>
        <w:tc>
          <w:tcPr>
            <w:tcW w:w="2551" w:type="dxa"/>
          </w:tcPr>
          <w:p w:rsidR="001F0135" w:rsidRDefault="00DD7AEF">
            <w:pPr>
              <w:pStyle w:val="TableParagraph"/>
              <w:spacing w:line="258" w:lineRule="exact"/>
              <w:ind w:left="23" w:right="15"/>
              <w:jc w:val="center"/>
              <w:rPr>
                <w:b/>
                <w:sz w:val="24"/>
              </w:rPr>
            </w:pPr>
            <w:r>
              <w:rPr>
                <w:b/>
                <w:spacing w:val="-10"/>
                <w:sz w:val="24"/>
              </w:rPr>
              <w:t>1</w:t>
            </w:r>
          </w:p>
        </w:tc>
      </w:tr>
      <w:tr w:rsidR="001F0135">
        <w:trPr>
          <w:trHeight w:hRule="exact" w:val="285"/>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6" w:lineRule="exact"/>
              <w:ind w:left="110"/>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line="256" w:lineRule="exact"/>
              <w:ind w:left="29" w:right="10"/>
              <w:jc w:val="center"/>
              <w:rPr>
                <w:b/>
                <w:sz w:val="24"/>
              </w:rPr>
            </w:pPr>
            <w:r>
              <w:rPr>
                <w:b/>
                <w:spacing w:val="-5"/>
                <w:sz w:val="24"/>
              </w:rPr>
              <w:t>35</w:t>
            </w:r>
          </w:p>
        </w:tc>
        <w:tc>
          <w:tcPr>
            <w:tcW w:w="2551" w:type="dxa"/>
          </w:tcPr>
          <w:p w:rsidR="001F0135" w:rsidRDefault="00DD7AEF">
            <w:pPr>
              <w:pStyle w:val="TableParagraph"/>
              <w:spacing w:line="256" w:lineRule="exact"/>
              <w:ind w:left="23" w:right="10"/>
              <w:jc w:val="center"/>
              <w:rPr>
                <w:b/>
                <w:sz w:val="24"/>
              </w:rPr>
            </w:pPr>
            <w:r>
              <w:rPr>
                <w:b/>
                <w:spacing w:val="-5"/>
                <w:sz w:val="24"/>
              </w:rPr>
              <w:t>35</w:t>
            </w:r>
          </w:p>
        </w:tc>
      </w:tr>
      <w:tr w:rsidR="001F0135">
        <w:trPr>
          <w:trHeight w:hRule="exact" w:val="287"/>
        </w:trPr>
        <w:tc>
          <w:tcPr>
            <w:tcW w:w="2674" w:type="dxa"/>
            <w:vMerge w:val="restart"/>
          </w:tcPr>
          <w:p w:rsidR="001F0135" w:rsidRDefault="00DD7AEF">
            <w:pPr>
              <w:pStyle w:val="TableParagraph"/>
              <w:spacing w:before="140"/>
              <w:ind w:left="110"/>
              <w:rPr>
                <w:sz w:val="24"/>
              </w:rPr>
            </w:pPr>
            <w:r>
              <w:rPr>
                <w:spacing w:val="-2"/>
                <w:sz w:val="24"/>
              </w:rPr>
              <w:t>Мистецька</w:t>
            </w:r>
          </w:p>
        </w:tc>
        <w:tc>
          <w:tcPr>
            <w:tcW w:w="1998" w:type="dxa"/>
          </w:tcPr>
          <w:p w:rsidR="001F0135" w:rsidRDefault="00DD7AEF">
            <w:pPr>
              <w:pStyle w:val="TableParagraph"/>
              <w:spacing w:line="257" w:lineRule="exact"/>
              <w:ind w:left="110"/>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line="257" w:lineRule="exact"/>
              <w:ind w:left="29" w:right="14"/>
              <w:jc w:val="center"/>
              <w:rPr>
                <w:b/>
                <w:sz w:val="24"/>
              </w:rPr>
            </w:pPr>
            <w:r>
              <w:rPr>
                <w:b/>
                <w:spacing w:val="-10"/>
                <w:sz w:val="24"/>
              </w:rPr>
              <w:t>1</w:t>
            </w:r>
          </w:p>
        </w:tc>
        <w:tc>
          <w:tcPr>
            <w:tcW w:w="2551" w:type="dxa"/>
          </w:tcPr>
          <w:p w:rsidR="001F0135" w:rsidRDefault="00DD7AEF">
            <w:pPr>
              <w:pStyle w:val="TableParagraph"/>
              <w:spacing w:line="257" w:lineRule="exact"/>
              <w:ind w:left="23" w:right="15"/>
              <w:jc w:val="center"/>
              <w:rPr>
                <w:b/>
                <w:sz w:val="24"/>
              </w:rPr>
            </w:pPr>
            <w:r>
              <w:rPr>
                <w:b/>
                <w:spacing w:val="-10"/>
                <w:sz w:val="24"/>
              </w:rPr>
              <w:t>1</w:t>
            </w:r>
          </w:p>
        </w:tc>
      </w:tr>
      <w:tr w:rsidR="001F0135">
        <w:trPr>
          <w:trHeight w:hRule="exact" w:val="285"/>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6" w:lineRule="exact"/>
              <w:ind w:left="110"/>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line="256" w:lineRule="exact"/>
              <w:ind w:left="29" w:right="10"/>
              <w:jc w:val="center"/>
              <w:rPr>
                <w:b/>
                <w:sz w:val="24"/>
              </w:rPr>
            </w:pPr>
            <w:r>
              <w:rPr>
                <w:b/>
                <w:spacing w:val="-5"/>
                <w:sz w:val="24"/>
              </w:rPr>
              <w:t>35</w:t>
            </w:r>
          </w:p>
        </w:tc>
        <w:tc>
          <w:tcPr>
            <w:tcW w:w="2551" w:type="dxa"/>
          </w:tcPr>
          <w:p w:rsidR="001F0135" w:rsidRDefault="00DD7AEF">
            <w:pPr>
              <w:pStyle w:val="TableParagraph"/>
              <w:spacing w:line="256" w:lineRule="exact"/>
              <w:ind w:left="23" w:right="10"/>
              <w:jc w:val="center"/>
              <w:rPr>
                <w:b/>
                <w:sz w:val="24"/>
              </w:rPr>
            </w:pPr>
            <w:r>
              <w:rPr>
                <w:b/>
                <w:spacing w:val="-5"/>
                <w:sz w:val="24"/>
              </w:rPr>
              <w:t>35</w:t>
            </w:r>
          </w:p>
        </w:tc>
      </w:tr>
      <w:tr w:rsidR="001F0135">
        <w:trPr>
          <w:trHeight w:hRule="exact" w:val="287"/>
        </w:trPr>
        <w:tc>
          <w:tcPr>
            <w:tcW w:w="2674" w:type="dxa"/>
            <w:vMerge w:val="restart"/>
          </w:tcPr>
          <w:p w:rsidR="001F0135" w:rsidRDefault="00DD7AEF">
            <w:pPr>
              <w:pStyle w:val="TableParagraph"/>
              <w:spacing w:before="140"/>
              <w:ind w:left="110"/>
              <w:rPr>
                <w:sz w:val="16"/>
              </w:rPr>
            </w:pPr>
            <w:r>
              <w:rPr>
                <w:sz w:val="24"/>
              </w:rPr>
              <w:t>Фізична</w:t>
            </w:r>
            <w:r>
              <w:rPr>
                <w:spacing w:val="-2"/>
                <w:sz w:val="24"/>
              </w:rPr>
              <w:t xml:space="preserve"> культура</w:t>
            </w:r>
            <w:r>
              <w:rPr>
                <w:spacing w:val="-2"/>
                <w:position w:val="7"/>
                <w:sz w:val="16"/>
              </w:rPr>
              <w:t>*</w:t>
            </w:r>
          </w:p>
          <w:p w:rsidR="001F0135" w:rsidRDefault="001F0135">
            <w:pPr>
              <w:pStyle w:val="TableParagraph"/>
              <w:spacing w:before="19"/>
              <w:ind w:left="0"/>
              <w:rPr>
                <w:b/>
                <w:sz w:val="24"/>
              </w:rPr>
            </w:pPr>
          </w:p>
          <w:p w:rsidR="001F0135" w:rsidRDefault="00DD7AEF">
            <w:pPr>
              <w:pStyle w:val="TableParagraph"/>
              <w:ind w:left="110"/>
              <w:rPr>
                <w:b/>
                <w:sz w:val="24"/>
              </w:rPr>
            </w:pPr>
            <w:r>
              <w:rPr>
                <w:b/>
                <w:spacing w:val="-2"/>
                <w:sz w:val="24"/>
              </w:rPr>
              <w:t>Усього</w:t>
            </w:r>
          </w:p>
        </w:tc>
        <w:tc>
          <w:tcPr>
            <w:tcW w:w="1998" w:type="dxa"/>
          </w:tcPr>
          <w:p w:rsidR="001F0135" w:rsidRDefault="00DD7AEF">
            <w:pPr>
              <w:pStyle w:val="TableParagraph"/>
              <w:spacing w:before="1" w:line="257" w:lineRule="exact"/>
              <w:ind w:left="110"/>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before="1" w:line="257" w:lineRule="exact"/>
              <w:ind w:left="29" w:right="14"/>
              <w:jc w:val="center"/>
              <w:rPr>
                <w:b/>
                <w:sz w:val="24"/>
              </w:rPr>
            </w:pPr>
            <w:r>
              <w:rPr>
                <w:b/>
                <w:spacing w:val="-10"/>
                <w:sz w:val="24"/>
              </w:rPr>
              <w:t>3</w:t>
            </w:r>
          </w:p>
        </w:tc>
        <w:tc>
          <w:tcPr>
            <w:tcW w:w="2551" w:type="dxa"/>
          </w:tcPr>
          <w:p w:rsidR="001F0135" w:rsidRDefault="00DD7AEF">
            <w:pPr>
              <w:pStyle w:val="TableParagraph"/>
              <w:spacing w:before="1" w:line="257" w:lineRule="exact"/>
              <w:ind w:left="23" w:right="15"/>
              <w:jc w:val="center"/>
              <w:rPr>
                <w:b/>
                <w:sz w:val="24"/>
              </w:rPr>
            </w:pPr>
            <w:r>
              <w:rPr>
                <w:b/>
                <w:spacing w:val="-10"/>
                <w:sz w:val="24"/>
              </w:rPr>
              <w:t>3</w:t>
            </w:r>
          </w:p>
        </w:tc>
      </w:tr>
      <w:tr w:rsidR="001F0135">
        <w:trPr>
          <w:trHeight w:hRule="exact" w:val="287"/>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8" w:lineRule="exact"/>
              <w:ind w:left="110"/>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line="258" w:lineRule="exact"/>
              <w:ind w:left="29" w:right="10"/>
              <w:jc w:val="center"/>
              <w:rPr>
                <w:b/>
                <w:sz w:val="24"/>
              </w:rPr>
            </w:pPr>
            <w:r>
              <w:rPr>
                <w:b/>
                <w:spacing w:val="-5"/>
                <w:sz w:val="24"/>
              </w:rPr>
              <w:t>105</w:t>
            </w:r>
          </w:p>
        </w:tc>
        <w:tc>
          <w:tcPr>
            <w:tcW w:w="2551" w:type="dxa"/>
          </w:tcPr>
          <w:p w:rsidR="001F0135" w:rsidRDefault="00DD7AEF">
            <w:pPr>
              <w:pStyle w:val="TableParagraph"/>
              <w:spacing w:line="258" w:lineRule="exact"/>
              <w:ind w:left="23" w:right="10"/>
              <w:jc w:val="center"/>
              <w:rPr>
                <w:b/>
                <w:sz w:val="24"/>
              </w:rPr>
            </w:pPr>
            <w:r>
              <w:rPr>
                <w:b/>
                <w:spacing w:val="-5"/>
                <w:sz w:val="24"/>
              </w:rPr>
              <w:t>105</w:t>
            </w:r>
          </w:p>
        </w:tc>
      </w:tr>
      <w:tr w:rsidR="001F0135">
        <w:trPr>
          <w:trHeight w:hRule="exact" w:val="285"/>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6" w:lineRule="exact"/>
              <w:ind w:left="110"/>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line="256" w:lineRule="exact"/>
              <w:ind w:left="29" w:right="10"/>
              <w:jc w:val="center"/>
              <w:rPr>
                <w:b/>
                <w:sz w:val="24"/>
              </w:rPr>
            </w:pPr>
            <w:r>
              <w:rPr>
                <w:b/>
                <w:spacing w:val="-5"/>
                <w:sz w:val="24"/>
              </w:rPr>
              <w:t>30</w:t>
            </w:r>
          </w:p>
        </w:tc>
        <w:tc>
          <w:tcPr>
            <w:tcW w:w="2551" w:type="dxa"/>
          </w:tcPr>
          <w:p w:rsidR="001F0135" w:rsidRDefault="00DD7AEF">
            <w:pPr>
              <w:pStyle w:val="TableParagraph"/>
              <w:spacing w:line="256" w:lineRule="exact"/>
              <w:ind w:left="23" w:right="10"/>
              <w:jc w:val="center"/>
              <w:rPr>
                <w:b/>
                <w:sz w:val="24"/>
              </w:rPr>
            </w:pPr>
            <w:r>
              <w:rPr>
                <w:b/>
                <w:spacing w:val="-5"/>
                <w:sz w:val="24"/>
              </w:rPr>
              <w:t>33</w:t>
            </w:r>
          </w:p>
        </w:tc>
      </w:tr>
      <w:tr w:rsidR="001F0135">
        <w:trPr>
          <w:trHeight w:hRule="exact" w:val="287"/>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line="257" w:lineRule="exact"/>
              <w:ind w:left="110"/>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line="257" w:lineRule="exact"/>
              <w:ind w:left="29" w:right="10"/>
              <w:jc w:val="center"/>
              <w:rPr>
                <w:b/>
                <w:sz w:val="24"/>
              </w:rPr>
            </w:pPr>
            <w:r>
              <w:rPr>
                <w:b/>
                <w:spacing w:val="-4"/>
                <w:sz w:val="24"/>
              </w:rPr>
              <w:t>1050</w:t>
            </w:r>
          </w:p>
        </w:tc>
        <w:tc>
          <w:tcPr>
            <w:tcW w:w="2551" w:type="dxa"/>
          </w:tcPr>
          <w:p w:rsidR="001F0135" w:rsidRDefault="00DD7AEF">
            <w:pPr>
              <w:pStyle w:val="TableParagraph"/>
              <w:spacing w:line="257" w:lineRule="exact"/>
              <w:ind w:left="23" w:right="11"/>
              <w:jc w:val="center"/>
              <w:rPr>
                <w:b/>
                <w:sz w:val="24"/>
              </w:rPr>
            </w:pPr>
            <w:r>
              <w:rPr>
                <w:b/>
                <w:spacing w:val="-4"/>
                <w:sz w:val="24"/>
              </w:rPr>
              <w:t>1155</w:t>
            </w:r>
          </w:p>
        </w:tc>
      </w:tr>
      <w:tr w:rsidR="001F0135">
        <w:trPr>
          <w:trHeight w:hRule="exact" w:val="263"/>
        </w:trPr>
        <w:tc>
          <w:tcPr>
            <w:tcW w:w="2674" w:type="dxa"/>
            <w:tcBorders>
              <w:bottom w:val="nil"/>
            </w:tcBorders>
          </w:tcPr>
          <w:p w:rsidR="001F0135" w:rsidRDefault="00DD7AEF">
            <w:pPr>
              <w:pStyle w:val="TableParagraph"/>
              <w:spacing w:before="1" w:line="238" w:lineRule="exact"/>
              <w:ind w:left="110"/>
            </w:pPr>
            <w:r>
              <w:t>Додаткові</w:t>
            </w:r>
            <w:r>
              <w:rPr>
                <w:spacing w:val="-3"/>
              </w:rPr>
              <w:t xml:space="preserve"> </w:t>
            </w:r>
            <w:r>
              <w:t>години</w:t>
            </w:r>
            <w:r>
              <w:rPr>
                <w:spacing w:val="-3"/>
              </w:rPr>
              <w:t xml:space="preserve"> </w:t>
            </w:r>
            <w:r>
              <w:rPr>
                <w:spacing w:val="-5"/>
              </w:rPr>
              <w:t>для</w:t>
            </w:r>
          </w:p>
        </w:tc>
        <w:tc>
          <w:tcPr>
            <w:tcW w:w="1998" w:type="dxa"/>
            <w:tcBorders>
              <w:bottom w:val="nil"/>
            </w:tcBorders>
          </w:tcPr>
          <w:p w:rsidR="001F0135" w:rsidRDefault="001F0135">
            <w:pPr>
              <w:pStyle w:val="TableParagraph"/>
              <w:ind w:left="0"/>
              <w:rPr>
                <w:sz w:val="18"/>
              </w:rPr>
            </w:pPr>
          </w:p>
        </w:tc>
        <w:tc>
          <w:tcPr>
            <w:tcW w:w="2410" w:type="dxa"/>
            <w:tcBorders>
              <w:bottom w:val="nil"/>
            </w:tcBorders>
          </w:tcPr>
          <w:p w:rsidR="001F0135" w:rsidRDefault="001F0135">
            <w:pPr>
              <w:pStyle w:val="TableParagraph"/>
              <w:ind w:left="0"/>
              <w:rPr>
                <w:sz w:val="18"/>
              </w:rPr>
            </w:pPr>
          </w:p>
        </w:tc>
        <w:tc>
          <w:tcPr>
            <w:tcW w:w="2551" w:type="dxa"/>
            <w:tcBorders>
              <w:bottom w:val="nil"/>
            </w:tcBorders>
          </w:tcPr>
          <w:p w:rsidR="001F0135" w:rsidRDefault="001F0135">
            <w:pPr>
              <w:pStyle w:val="TableParagraph"/>
              <w:ind w:left="0"/>
              <w:rPr>
                <w:sz w:val="18"/>
              </w:rPr>
            </w:pPr>
          </w:p>
        </w:tc>
      </w:tr>
      <w:tr w:rsidR="001F0135">
        <w:trPr>
          <w:trHeight w:hRule="exact" w:val="252"/>
        </w:trPr>
        <w:tc>
          <w:tcPr>
            <w:tcW w:w="2674" w:type="dxa"/>
            <w:tcBorders>
              <w:top w:val="nil"/>
              <w:bottom w:val="nil"/>
            </w:tcBorders>
          </w:tcPr>
          <w:p w:rsidR="001F0135" w:rsidRDefault="00DD7AEF">
            <w:pPr>
              <w:pStyle w:val="TableParagraph"/>
              <w:spacing w:line="233" w:lineRule="exact"/>
              <w:ind w:left="110"/>
            </w:pPr>
            <w:r>
              <w:t>вивчення</w:t>
            </w:r>
            <w:r>
              <w:rPr>
                <w:spacing w:val="-8"/>
              </w:rPr>
              <w:t xml:space="preserve"> </w:t>
            </w:r>
            <w:r>
              <w:rPr>
                <w:spacing w:val="-2"/>
              </w:rPr>
              <w:t>предметів</w:t>
            </w:r>
          </w:p>
        </w:tc>
        <w:tc>
          <w:tcPr>
            <w:tcW w:w="1998" w:type="dxa"/>
            <w:tcBorders>
              <w:top w:val="nil"/>
              <w:bottom w:val="nil"/>
            </w:tcBorders>
          </w:tcPr>
          <w:p w:rsidR="001F0135" w:rsidRDefault="001F0135">
            <w:pPr>
              <w:pStyle w:val="TableParagraph"/>
              <w:ind w:left="0"/>
              <w:rPr>
                <w:sz w:val="18"/>
              </w:rPr>
            </w:pPr>
          </w:p>
        </w:tc>
        <w:tc>
          <w:tcPr>
            <w:tcW w:w="2410" w:type="dxa"/>
            <w:tcBorders>
              <w:top w:val="nil"/>
              <w:bottom w:val="nil"/>
            </w:tcBorders>
          </w:tcPr>
          <w:p w:rsidR="001F0135" w:rsidRDefault="001F0135">
            <w:pPr>
              <w:pStyle w:val="TableParagraph"/>
              <w:ind w:left="0"/>
              <w:rPr>
                <w:sz w:val="18"/>
              </w:rPr>
            </w:pPr>
          </w:p>
        </w:tc>
        <w:tc>
          <w:tcPr>
            <w:tcW w:w="2551" w:type="dxa"/>
            <w:tcBorders>
              <w:top w:val="nil"/>
              <w:bottom w:val="nil"/>
            </w:tcBorders>
          </w:tcPr>
          <w:p w:rsidR="001F0135" w:rsidRDefault="001F0135">
            <w:pPr>
              <w:pStyle w:val="TableParagraph"/>
              <w:ind w:left="0"/>
              <w:rPr>
                <w:sz w:val="18"/>
              </w:rPr>
            </w:pPr>
          </w:p>
        </w:tc>
      </w:tr>
      <w:tr w:rsidR="001F0135">
        <w:trPr>
          <w:trHeight w:hRule="exact" w:val="505"/>
        </w:trPr>
        <w:tc>
          <w:tcPr>
            <w:tcW w:w="2674" w:type="dxa"/>
            <w:tcBorders>
              <w:top w:val="nil"/>
              <w:bottom w:val="nil"/>
            </w:tcBorders>
          </w:tcPr>
          <w:p w:rsidR="001F0135" w:rsidRDefault="00DD7AEF">
            <w:pPr>
              <w:pStyle w:val="TableParagraph"/>
              <w:spacing w:line="248" w:lineRule="exact"/>
              <w:ind w:left="110"/>
            </w:pPr>
            <w:r>
              <w:t xml:space="preserve">освітніх </w:t>
            </w:r>
            <w:r>
              <w:rPr>
                <w:spacing w:val="-2"/>
              </w:rPr>
              <w:t>галузей,</w:t>
            </w:r>
          </w:p>
          <w:p w:rsidR="001F0135" w:rsidRDefault="00DD7AEF">
            <w:pPr>
              <w:pStyle w:val="TableParagraph"/>
              <w:spacing w:line="238" w:lineRule="exact"/>
              <w:ind w:left="110"/>
            </w:pPr>
            <w:r>
              <w:t xml:space="preserve">вибіркових </w:t>
            </w:r>
            <w:r>
              <w:rPr>
                <w:spacing w:val="-2"/>
              </w:rPr>
              <w:t>освітніх</w:t>
            </w:r>
          </w:p>
        </w:tc>
        <w:tc>
          <w:tcPr>
            <w:tcW w:w="1998" w:type="dxa"/>
            <w:tcBorders>
              <w:top w:val="nil"/>
              <w:bottom w:val="nil"/>
            </w:tcBorders>
          </w:tcPr>
          <w:p w:rsidR="001F0135" w:rsidRDefault="00DD7AEF">
            <w:pPr>
              <w:pStyle w:val="TableParagraph"/>
              <w:spacing w:before="3"/>
              <w:ind w:left="110"/>
              <w:rPr>
                <w:sz w:val="24"/>
              </w:rPr>
            </w:pPr>
            <w:r>
              <w:rPr>
                <w:sz w:val="24"/>
              </w:rPr>
              <w:t>на</w:t>
            </w:r>
            <w:r>
              <w:rPr>
                <w:spacing w:val="-3"/>
                <w:sz w:val="24"/>
              </w:rPr>
              <w:t xml:space="preserve"> </w:t>
            </w:r>
            <w:r>
              <w:rPr>
                <w:spacing w:val="-2"/>
                <w:sz w:val="24"/>
              </w:rPr>
              <w:t>тиждень</w:t>
            </w:r>
          </w:p>
        </w:tc>
        <w:tc>
          <w:tcPr>
            <w:tcW w:w="2410" w:type="dxa"/>
            <w:tcBorders>
              <w:top w:val="nil"/>
              <w:bottom w:val="nil"/>
            </w:tcBorders>
          </w:tcPr>
          <w:p w:rsidR="001F0135" w:rsidRDefault="00DD7AEF">
            <w:pPr>
              <w:pStyle w:val="TableParagraph"/>
              <w:spacing w:before="3"/>
              <w:ind w:left="29" w:right="14"/>
              <w:jc w:val="center"/>
              <w:rPr>
                <w:b/>
                <w:sz w:val="24"/>
              </w:rPr>
            </w:pPr>
            <w:r>
              <w:rPr>
                <w:b/>
                <w:spacing w:val="-10"/>
                <w:sz w:val="24"/>
              </w:rPr>
              <w:t>1</w:t>
            </w:r>
          </w:p>
        </w:tc>
        <w:tc>
          <w:tcPr>
            <w:tcW w:w="2551" w:type="dxa"/>
            <w:tcBorders>
              <w:top w:val="nil"/>
              <w:bottom w:val="nil"/>
            </w:tcBorders>
          </w:tcPr>
          <w:p w:rsidR="001F0135" w:rsidRDefault="00DD7AEF">
            <w:pPr>
              <w:pStyle w:val="TableParagraph"/>
              <w:spacing w:before="3"/>
              <w:ind w:left="23" w:right="15"/>
              <w:jc w:val="center"/>
              <w:rPr>
                <w:b/>
                <w:sz w:val="24"/>
              </w:rPr>
            </w:pPr>
            <w:r>
              <w:rPr>
                <w:b/>
                <w:spacing w:val="-10"/>
                <w:sz w:val="24"/>
              </w:rPr>
              <w:t>1</w:t>
            </w:r>
          </w:p>
        </w:tc>
      </w:tr>
      <w:tr w:rsidR="001F0135">
        <w:trPr>
          <w:trHeight w:hRule="exact" w:val="252"/>
        </w:trPr>
        <w:tc>
          <w:tcPr>
            <w:tcW w:w="2674" w:type="dxa"/>
            <w:tcBorders>
              <w:top w:val="nil"/>
              <w:bottom w:val="nil"/>
            </w:tcBorders>
          </w:tcPr>
          <w:p w:rsidR="001F0135" w:rsidRDefault="00DD7AEF">
            <w:pPr>
              <w:pStyle w:val="TableParagraph"/>
              <w:spacing w:line="233" w:lineRule="exact"/>
              <w:ind w:left="110"/>
            </w:pPr>
            <w:r>
              <w:t>компонентів,</w:t>
            </w:r>
            <w:r>
              <w:rPr>
                <w:spacing w:val="-15"/>
              </w:rPr>
              <w:t xml:space="preserve"> </w:t>
            </w:r>
            <w:r>
              <w:rPr>
                <w:spacing w:val="-2"/>
              </w:rPr>
              <w:t>проведення</w:t>
            </w:r>
          </w:p>
        </w:tc>
        <w:tc>
          <w:tcPr>
            <w:tcW w:w="1998" w:type="dxa"/>
            <w:vMerge w:val="restart"/>
            <w:tcBorders>
              <w:top w:val="nil"/>
              <w:bottom w:val="nil"/>
            </w:tcBorders>
          </w:tcPr>
          <w:p w:rsidR="001F0135" w:rsidRDefault="001F0135">
            <w:pPr>
              <w:pStyle w:val="TableParagraph"/>
              <w:ind w:left="0"/>
              <w:rPr>
                <w:sz w:val="20"/>
              </w:rPr>
            </w:pPr>
          </w:p>
        </w:tc>
        <w:tc>
          <w:tcPr>
            <w:tcW w:w="2410" w:type="dxa"/>
            <w:vMerge w:val="restart"/>
            <w:tcBorders>
              <w:top w:val="nil"/>
              <w:bottom w:val="nil"/>
            </w:tcBorders>
          </w:tcPr>
          <w:p w:rsidR="001F0135" w:rsidRDefault="001F0135">
            <w:pPr>
              <w:pStyle w:val="TableParagraph"/>
              <w:ind w:left="0"/>
              <w:rPr>
                <w:sz w:val="20"/>
              </w:rPr>
            </w:pPr>
          </w:p>
        </w:tc>
        <w:tc>
          <w:tcPr>
            <w:tcW w:w="2551" w:type="dxa"/>
            <w:vMerge w:val="restart"/>
            <w:tcBorders>
              <w:top w:val="nil"/>
              <w:bottom w:val="nil"/>
            </w:tcBorders>
          </w:tcPr>
          <w:p w:rsidR="001F0135" w:rsidRDefault="001F0135">
            <w:pPr>
              <w:pStyle w:val="TableParagraph"/>
              <w:ind w:left="0"/>
              <w:rPr>
                <w:sz w:val="20"/>
              </w:rPr>
            </w:pPr>
          </w:p>
        </w:tc>
      </w:tr>
      <w:tr w:rsidR="001F0135">
        <w:trPr>
          <w:trHeight w:hRule="exact" w:val="44"/>
        </w:trPr>
        <w:tc>
          <w:tcPr>
            <w:tcW w:w="2674" w:type="dxa"/>
            <w:vMerge w:val="restart"/>
            <w:tcBorders>
              <w:top w:val="nil"/>
              <w:bottom w:val="nil"/>
            </w:tcBorders>
          </w:tcPr>
          <w:p w:rsidR="001F0135" w:rsidRDefault="00DD7AEF">
            <w:pPr>
              <w:pStyle w:val="TableParagraph"/>
              <w:spacing w:line="233" w:lineRule="exact"/>
              <w:ind w:left="110"/>
            </w:pPr>
            <w:r>
              <w:rPr>
                <w:spacing w:val="-2"/>
              </w:rPr>
              <w:t>індивідуальних</w:t>
            </w:r>
          </w:p>
        </w:tc>
        <w:tc>
          <w:tcPr>
            <w:tcW w:w="1998" w:type="dxa"/>
            <w:vMerge/>
            <w:tcBorders>
              <w:top w:val="nil"/>
              <w:bottom w:val="nil"/>
            </w:tcBorders>
          </w:tcPr>
          <w:p w:rsidR="001F0135" w:rsidRDefault="001F0135">
            <w:pPr>
              <w:rPr>
                <w:sz w:val="2"/>
                <w:szCs w:val="2"/>
              </w:rPr>
            </w:pPr>
          </w:p>
        </w:tc>
        <w:tc>
          <w:tcPr>
            <w:tcW w:w="2410" w:type="dxa"/>
            <w:vMerge/>
            <w:tcBorders>
              <w:top w:val="nil"/>
              <w:bottom w:val="nil"/>
            </w:tcBorders>
          </w:tcPr>
          <w:p w:rsidR="001F0135" w:rsidRDefault="001F0135">
            <w:pPr>
              <w:rPr>
                <w:sz w:val="2"/>
                <w:szCs w:val="2"/>
              </w:rPr>
            </w:pPr>
          </w:p>
        </w:tc>
        <w:tc>
          <w:tcPr>
            <w:tcW w:w="2551" w:type="dxa"/>
            <w:vMerge/>
            <w:tcBorders>
              <w:top w:val="nil"/>
              <w:bottom w:val="nil"/>
            </w:tcBorders>
          </w:tcPr>
          <w:p w:rsidR="001F0135" w:rsidRDefault="001F0135">
            <w:pPr>
              <w:rPr>
                <w:sz w:val="2"/>
                <w:szCs w:val="2"/>
              </w:rPr>
            </w:pPr>
          </w:p>
        </w:tc>
      </w:tr>
      <w:tr w:rsidR="001F0135">
        <w:trPr>
          <w:trHeight w:hRule="exact" w:val="208"/>
        </w:trPr>
        <w:tc>
          <w:tcPr>
            <w:tcW w:w="2674" w:type="dxa"/>
            <w:vMerge/>
            <w:tcBorders>
              <w:top w:val="nil"/>
              <w:bottom w:val="nil"/>
            </w:tcBorders>
          </w:tcPr>
          <w:p w:rsidR="001F0135" w:rsidRDefault="001F0135">
            <w:pPr>
              <w:rPr>
                <w:sz w:val="2"/>
                <w:szCs w:val="2"/>
              </w:rPr>
            </w:pPr>
          </w:p>
        </w:tc>
        <w:tc>
          <w:tcPr>
            <w:tcW w:w="1998" w:type="dxa"/>
            <w:vMerge w:val="restart"/>
          </w:tcPr>
          <w:p w:rsidR="001F0135" w:rsidRDefault="00DD7AEF">
            <w:pPr>
              <w:pStyle w:val="TableParagraph"/>
              <w:spacing w:before="207"/>
              <w:ind w:left="110"/>
              <w:rPr>
                <w:sz w:val="24"/>
              </w:rPr>
            </w:pPr>
            <w:r>
              <w:rPr>
                <w:sz w:val="24"/>
              </w:rPr>
              <w:t>на</w:t>
            </w:r>
            <w:r>
              <w:rPr>
                <w:spacing w:val="-1"/>
                <w:sz w:val="24"/>
              </w:rPr>
              <w:t xml:space="preserve"> </w:t>
            </w:r>
            <w:r>
              <w:rPr>
                <w:spacing w:val="-5"/>
                <w:sz w:val="24"/>
              </w:rPr>
              <w:t>рік</w:t>
            </w:r>
          </w:p>
        </w:tc>
        <w:tc>
          <w:tcPr>
            <w:tcW w:w="2410" w:type="dxa"/>
            <w:vMerge w:val="restart"/>
          </w:tcPr>
          <w:p w:rsidR="001F0135" w:rsidRDefault="00DD7AEF">
            <w:pPr>
              <w:pStyle w:val="TableParagraph"/>
              <w:spacing w:before="207"/>
              <w:ind w:left="29" w:right="10"/>
              <w:jc w:val="center"/>
              <w:rPr>
                <w:b/>
                <w:sz w:val="24"/>
              </w:rPr>
            </w:pPr>
            <w:r>
              <w:rPr>
                <w:b/>
                <w:spacing w:val="-5"/>
                <w:sz w:val="24"/>
              </w:rPr>
              <w:t>35</w:t>
            </w:r>
          </w:p>
        </w:tc>
        <w:tc>
          <w:tcPr>
            <w:tcW w:w="2551" w:type="dxa"/>
            <w:vMerge w:val="restart"/>
          </w:tcPr>
          <w:p w:rsidR="001F0135" w:rsidRDefault="00DD7AEF">
            <w:pPr>
              <w:pStyle w:val="TableParagraph"/>
              <w:spacing w:before="207"/>
              <w:ind w:left="23" w:right="10"/>
              <w:jc w:val="center"/>
              <w:rPr>
                <w:b/>
                <w:sz w:val="24"/>
              </w:rPr>
            </w:pPr>
            <w:r>
              <w:rPr>
                <w:b/>
                <w:spacing w:val="-5"/>
                <w:sz w:val="24"/>
              </w:rPr>
              <w:t>35</w:t>
            </w:r>
          </w:p>
        </w:tc>
      </w:tr>
      <w:tr w:rsidR="001F0135">
        <w:trPr>
          <w:trHeight w:hRule="exact" w:val="252"/>
        </w:trPr>
        <w:tc>
          <w:tcPr>
            <w:tcW w:w="2674" w:type="dxa"/>
            <w:tcBorders>
              <w:top w:val="nil"/>
              <w:bottom w:val="nil"/>
            </w:tcBorders>
          </w:tcPr>
          <w:p w:rsidR="001F0135" w:rsidRDefault="00DD7AEF">
            <w:pPr>
              <w:pStyle w:val="TableParagraph"/>
              <w:spacing w:line="233" w:lineRule="exact"/>
              <w:ind w:left="110"/>
            </w:pPr>
            <w:r>
              <w:rPr>
                <w:spacing w:val="-2"/>
              </w:rPr>
              <w:t>консультацій</w:t>
            </w:r>
          </w:p>
        </w:tc>
        <w:tc>
          <w:tcPr>
            <w:tcW w:w="1998" w:type="dxa"/>
            <w:vMerge/>
            <w:tcBorders>
              <w:top w:val="nil"/>
            </w:tcBorders>
          </w:tcPr>
          <w:p w:rsidR="001F0135" w:rsidRDefault="001F0135">
            <w:pPr>
              <w:rPr>
                <w:sz w:val="2"/>
                <w:szCs w:val="2"/>
              </w:rPr>
            </w:pPr>
          </w:p>
        </w:tc>
        <w:tc>
          <w:tcPr>
            <w:tcW w:w="2410" w:type="dxa"/>
            <w:vMerge/>
            <w:tcBorders>
              <w:top w:val="nil"/>
            </w:tcBorders>
          </w:tcPr>
          <w:p w:rsidR="001F0135" w:rsidRDefault="001F0135">
            <w:pPr>
              <w:rPr>
                <w:sz w:val="2"/>
                <w:szCs w:val="2"/>
              </w:rPr>
            </w:pPr>
          </w:p>
        </w:tc>
        <w:tc>
          <w:tcPr>
            <w:tcW w:w="2551" w:type="dxa"/>
            <w:vMerge/>
            <w:tcBorders>
              <w:top w:val="nil"/>
            </w:tcBorders>
          </w:tcPr>
          <w:p w:rsidR="001F0135" w:rsidRDefault="001F0135">
            <w:pPr>
              <w:rPr>
                <w:sz w:val="2"/>
                <w:szCs w:val="2"/>
              </w:rPr>
            </w:pPr>
          </w:p>
        </w:tc>
      </w:tr>
      <w:tr w:rsidR="001F0135">
        <w:trPr>
          <w:trHeight w:hRule="exact" w:val="253"/>
        </w:trPr>
        <w:tc>
          <w:tcPr>
            <w:tcW w:w="2674" w:type="dxa"/>
            <w:tcBorders>
              <w:top w:val="nil"/>
            </w:tcBorders>
          </w:tcPr>
          <w:p w:rsidR="001F0135" w:rsidRDefault="00DD7AEF">
            <w:pPr>
              <w:pStyle w:val="TableParagraph"/>
              <w:spacing w:line="228" w:lineRule="exact"/>
              <w:ind w:left="110"/>
            </w:pPr>
            <w:r>
              <w:t>та</w:t>
            </w:r>
            <w:r>
              <w:rPr>
                <w:spacing w:val="-9"/>
              </w:rPr>
              <w:t xml:space="preserve"> </w:t>
            </w:r>
            <w:r>
              <w:t>групових</w:t>
            </w:r>
            <w:r>
              <w:rPr>
                <w:spacing w:val="-8"/>
              </w:rPr>
              <w:t xml:space="preserve"> </w:t>
            </w:r>
            <w:r>
              <w:rPr>
                <w:spacing w:val="-2"/>
              </w:rPr>
              <w:t>занять</w:t>
            </w:r>
          </w:p>
        </w:tc>
        <w:tc>
          <w:tcPr>
            <w:tcW w:w="1998" w:type="dxa"/>
            <w:vMerge/>
            <w:tcBorders>
              <w:top w:val="nil"/>
            </w:tcBorders>
          </w:tcPr>
          <w:p w:rsidR="001F0135" w:rsidRDefault="001F0135">
            <w:pPr>
              <w:rPr>
                <w:sz w:val="2"/>
                <w:szCs w:val="2"/>
              </w:rPr>
            </w:pPr>
          </w:p>
        </w:tc>
        <w:tc>
          <w:tcPr>
            <w:tcW w:w="2410" w:type="dxa"/>
            <w:vMerge/>
            <w:tcBorders>
              <w:top w:val="nil"/>
            </w:tcBorders>
          </w:tcPr>
          <w:p w:rsidR="001F0135" w:rsidRDefault="001F0135">
            <w:pPr>
              <w:rPr>
                <w:sz w:val="2"/>
                <w:szCs w:val="2"/>
              </w:rPr>
            </w:pPr>
          </w:p>
        </w:tc>
        <w:tc>
          <w:tcPr>
            <w:tcW w:w="2551" w:type="dxa"/>
            <w:vMerge/>
            <w:tcBorders>
              <w:top w:val="nil"/>
            </w:tcBorders>
          </w:tcPr>
          <w:p w:rsidR="001F0135" w:rsidRDefault="001F0135">
            <w:pPr>
              <w:rPr>
                <w:sz w:val="2"/>
                <w:szCs w:val="2"/>
              </w:rPr>
            </w:pPr>
          </w:p>
        </w:tc>
      </w:tr>
    </w:tbl>
    <w:p w:rsidR="001F0135" w:rsidRDefault="001F0135">
      <w:pPr>
        <w:rPr>
          <w:sz w:val="2"/>
          <w:szCs w:val="2"/>
        </w:rPr>
        <w:sectPr w:rsidR="001F0135">
          <w:pgSz w:w="12240" w:h="15840"/>
          <w:pgMar w:top="1000" w:right="720" w:bottom="727" w:left="1480" w:header="708" w:footer="708"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4"/>
        <w:gridCol w:w="1998"/>
        <w:gridCol w:w="2410"/>
        <w:gridCol w:w="2551"/>
      </w:tblGrid>
      <w:tr w:rsidR="001F0135">
        <w:trPr>
          <w:trHeight w:val="920"/>
        </w:trPr>
        <w:tc>
          <w:tcPr>
            <w:tcW w:w="2674" w:type="dxa"/>
            <w:vMerge w:val="restart"/>
          </w:tcPr>
          <w:p w:rsidR="001F0135" w:rsidRDefault="00DD7AEF">
            <w:pPr>
              <w:pStyle w:val="TableParagraph"/>
              <w:spacing w:line="250" w:lineRule="atLeast"/>
              <w:ind w:right="177"/>
            </w:pPr>
            <w:proofErr w:type="spellStart"/>
            <w:r>
              <w:lastRenderedPageBreak/>
              <w:t>Загальнорічна</w:t>
            </w:r>
            <w:proofErr w:type="spellEnd"/>
            <w:r>
              <w:t xml:space="preserve"> кількість навчальних годин, що </w:t>
            </w:r>
            <w:r>
              <w:rPr>
                <w:spacing w:val="-2"/>
              </w:rPr>
              <w:t>фінансуються</w:t>
            </w:r>
            <w:r>
              <w:rPr>
                <w:spacing w:val="-14"/>
              </w:rPr>
              <w:t xml:space="preserve"> </w:t>
            </w:r>
            <w:r>
              <w:rPr>
                <w:spacing w:val="-2"/>
              </w:rPr>
              <w:t>з</w:t>
            </w:r>
            <w:r>
              <w:rPr>
                <w:spacing w:val="-14"/>
              </w:rPr>
              <w:t xml:space="preserve"> </w:t>
            </w:r>
            <w:r>
              <w:rPr>
                <w:spacing w:val="-2"/>
              </w:rPr>
              <w:t xml:space="preserve">бюджету </w:t>
            </w:r>
            <w:r>
              <w:t>(без урахування поділу на групи)</w:t>
            </w:r>
          </w:p>
        </w:tc>
        <w:tc>
          <w:tcPr>
            <w:tcW w:w="1998" w:type="dxa"/>
          </w:tcPr>
          <w:p w:rsidR="001F0135" w:rsidRDefault="001F0135">
            <w:pPr>
              <w:pStyle w:val="TableParagraph"/>
              <w:spacing w:before="47"/>
              <w:ind w:left="0"/>
              <w:rPr>
                <w:b/>
                <w:sz w:val="24"/>
              </w:rPr>
            </w:pPr>
          </w:p>
          <w:p w:rsidR="001F0135" w:rsidRDefault="00DD7AEF">
            <w:pPr>
              <w:pStyle w:val="TableParagraph"/>
              <w:ind w:left="114"/>
              <w:rPr>
                <w:sz w:val="24"/>
              </w:rPr>
            </w:pPr>
            <w:r>
              <w:rPr>
                <w:sz w:val="24"/>
              </w:rPr>
              <w:t>на</w:t>
            </w:r>
            <w:r>
              <w:rPr>
                <w:spacing w:val="-3"/>
                <w:sz w:val="24"/>
              </w:rPr>
              <w:t xml:space="preserve"> </w:t>
            </w:r>
            <w:r>
              <w:rPr>
                <w:spacing w:val="-2"/>
                <w:sz w:val="24"/>
              </w:rPr>
              <w:t>тиждень</w:t>
            </w:r>
          </w:p>
        </w:tc>
        <w:tc>
          <w:tcPr>
            <w:tcW w:w="2410" w:type="dxa"/>
          </w:tcPr>
          <w:p w:rsidR="001F0135" w:rsidRDefault="001F0135">
            <w:pPr>
              <w:pStyle w:val="TableParagraph"/>
              <w:spacing w:before="47"/>
              <w:ind w:left="0"/>
              <w:rPr>
                <w:b/>
                <w:sz w:val="24"/>
              </w:rPr>
            </w:pPr>
          </w:p>
          <w:p w:rsidR="001F0135" w:rsidRDefault="00DD7AEF">
            <w:pPr>
              <w:pStyle w:val="TableParagraph"/>
              <w:ind w:left="29"/>
              <w:jc w:val="center"/>
              <w:rPr>
                <w:b/>
                <w:sz w:val="24"/>
              </w:rPr>
            </w:pPr>
            <w:r>
              <w:rPr>
                <w:b/>
                <w:spacing w:val="-5"/>
                <w:sz w:val="24"/>
              </w:rPr>
              <w:t>31</w:t>
            </w:r>
          </w:p>
        </w:tc>
        <w:tc>
          <w:tcPr>
            <w:tcW w:w="2551" w:type="dxa"/>
          </w:tcPr>
          <w:p w:rsidR="001F0135" w:rsidRDefault="001F0135">
            <w:pPr>
              <w:pStyle w:val="TableParagraph"/>
              <w:spacing w:before="47"/>
              <w:ind w:left="0"/>
              <w:rPr>
                <w:b/>
                <w:sz w:val="24"/>
              </w:rPr>
            </w:pPr>
          </w:p>
          <w:p w:rsidR="001F0135" w:rsidRDefault="00DD7AEF">
            <w:pPr>
              <w:pStyle w:val="TableParagraph"/>
              <w:ind w:left="23"/>
              <w:jc w:val="center"/>
              <w:rPr>
                <w:b/>
                <w:sz w:val="24"/>
              </w:rPr>
            </w:pPr>
            <w:r>
              <w:rPr>
                <w:b/>
                <w:spacing w:val="-5"/>
                <w:sz w:val="24"/>
              </w:rPr>
              <w:t>34</w:t>
            </w:r>
          </w:p>
        </w:tc>
      </w:tr>
      <w:tr w:rsidR="001F0135">
        <w:trPr>
          <w:trHeight w:val="335"/>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before="25"/>
              <w:ind w:left="114"/>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before="25"/>
              <w:ind w:left="29"/>
              <w:jc w:val="center"/>
              <w:rPr>
                <w:b/>
                <w:sz w:val="24"/>
              </w:rPr>
            </w:pPr>
            <w:r>
              <w:rPr>
                <w:b/>
                <w:spacing w:val="-4"/>
                <w:sz w:val="24"/>
              </w:rPr>
              <w:t>1085</w:t>
            </w:r>
          </w:p>
        </w:tc>
        <w:tc>
          <w:tcPr>
            <w:tcW w:w="2551" w:type="dxa"/>
          </w:tcPr>
          <w:p w:rsidR="001F0135" w:rsidRDefault="00DD7AEF">
            <w:pPr>
              <w:pStyle w:val="TableParagraph"/>
              <w:spacing w:before="25"/>
              <w:ind w:left="23"/>
              <w:jc w:val="center"/>
              <w:rPr>
                <w:b/>
                <w:sz w:val="24"/>
              </w:rPr>
            </w:pPr>
            <w:r>
              <w:rPr>
                <w:b/>
                <w:spacing w:val="-4"/>
                <w:sz w:val="24"/>
              </w:rPr>
              <w:t>1190</w:t>
            </w:r>
          </w:p>
        </w:tc>
      </w:tr>
      <w:tr w:rsidR="001F0135">
        <w:trPr>
          <w:trHeight w:val="382"/>
        </w:trPr>
        <w:tc>
          <w:tcPr>
            <w:tcW w:w="2674" w:type="dxa"/>
            <w:vMerge w:val="restart"/>
          </w:tcPr>
          <w:p w:rsidR="001F0135" w:rsidRDefault="00DD7AEF">
            <w:pPr>
              <w:pStyle w:val="TableParagraph"/>
              <w:spacing w:line="270" w:lineRule="atLeast"/>
              <w:rPr>
                <w:sz w:val="16"/>
              </w:rPr>
            </w:pPr>
            <w:r>
              <w:rPr>
                <w:sz w:val="24"/>
              </w:rPr>
              <w:t xml:space="preserve">Гранично допустиме річне навчальне </w:t>
            </w:r>
            <w:r>
              <w:rPr>
                <w:spacing w:val="-2"/>
                <w:sz w:val="24"/>
              </w:rPr>
              <w:t>навантаження</w:t>
            </w:r>
            <w:r>
              <w:rPr>
                <w:spacing w:val="-15"/>
                <w:sz w:val="24"/>
              </w:rPr>
              <w:t xml:space="preserve"> </w:t>
            </w:r>
            <w:r>
              <w:rPr>
                <w:spacing w:val="-2"/>
                <w:sz w:val="24"/>
              </w:rPr>
              <w:t>учнів</w:t>
            </w:r>
            <w:r>
              <w:rPr>
                <w:spacing w:val="-2"/>
                <w:position w:val="7"/>
                <w:sz w:val="16"/>
              </w:rPr>
              <w:t>**</w:t>
            </w:r>
          </w:p>
        </w:tc>
        <w:tc>
          <w:tcPr>
            <w:tcW w:w="1998" w:type="dxa"/>
          </w:tcPr>
          <w:p w:rsidR="001F0135" w:rsidRDefault="00DD7AEF">
            <w:pPr>
              <w:pStyle w:val="TableParagraph"/>
              <w:spacing w:before="49"/>
              <w:ind w:left="114"/>
              <w:rPr>
                <w:sz w:val="24"/>
              </w:rPr>
            </w:pPr>
            <w:r>
              <w:rPr>
                <w:sz w:val="24"/>
              </w:rPr>
              <w:t>на</w:t>
            </w:r>
            <w:r>
              <w:rPr>
                <w:spacing w:val="-3"/>
                <w:sz w:val="24"/>
              </w:rPr>
              <w:t xml:space="preserve"> </w:t>
            </w:r>
            <w:r>
              <w:rPr>
                <w:spacing w:val="-2"/>
                <w:sz w:val="24"/>
              </w:rPr>
              <w:t>тиждень</w:t>
            </w:r>
          </w:p>
        </w:tc>
        <w:tc>
          <w:tcPr>
            <w:tcW w:w="2410" w:type="dxa"/>
          </w:tcPr>
          <w:p w:rsidR="001F0135" w:rsidRDefault="00DD7AEF">
            <w:pPr>
              <w:pStyle w:val="TableParagraph"/>
              <w:spacing w:before="49"/>
              <w:ind w:left="29"/>
              <w:jc w:val="center"/>
              <w:rPr>
                <w:b/>
                <w:sz w:val="24"/>
              </w:rPr>
            </w:pPr>
            <w:r>
              <w:rPr>
                <w:b/>
                <w:spacing w:val="-5"/>
                <w:sz w:val="24"/>
              </w:rPr>
              <w:t>28</w:t>
            </w:r>
          </w:p>
        </w:tc>
        <w:tc>
          <w:tcPr>
            <w:tcW w:w="2551" w:type="dxa"/>
          </w:tcPr>
          <w:p w:rsidR="001F0135" w:rsidRDefault="00DD7AEF">
            <w:pPr>
              <w:pStyle w:val="TableParagraph"/>
              <w:spacing w:before="49"/>
              <w:ind w:left="23"/>
              <w:jc w:val="center"/>
              <w:rPr>
                <w:b/>
                <w:sz w:val="24"/>
              </w:rPr>
            </w:pPr>
            <w:r>
              <w:rPr>
                <w:b/>
                <w:spacing w:val="-5"/>
                <w:sz w:val="24"/>
              </w:rPr>
              <w:t>31</w:t>
            </w:r>
          </w:p>
        </w:tc>
      </w:tr>
      <w:tr w:rsidR="001F0135">
        <w:trPr>
          <w:trHeight w:val="436"/>
        </w:trPr>
        <w:tc>
          <w:tcPr>
            <w:tcW w:w="2674" w:type="dxa"/>
            <w:vMerge/>
            <w:tcBorders>
              <w:top w:val="nil"/>
            </w:tcBorders>
          </w:tcPr>
          <w:p w:rsidR="001F0135" w:rsidRDefault="001F0135">
            <w:pPr>
              <w:rPr>
                <w:sz w:val="2"/>
                <w:szCs w:val="2"/>
              </w:rPr>
            </w:pPr>
          </w:p>
        </w:tc>
        <w:tc>
          <w:tcPr>
            <w:tcW w:w="1998" w:type="dxa"/>
          </w:tcPr>
          <w:p w:rsidR="001F0135" w:rsidRDefault="00DD7AEF">
            <w:pPr>
              <w:pStyle w:val="TableParagraph"/>
              <w:spacing w:before="73"/>
              <w:ind w:left="114"/>
              <w:rPr>
                <w:sz w:val="24"/>
              </w:rPr>
            </w:pPr>
            <w:r>
              <w:rPr>
                <w:sz w:val="24"/>
              </w:rPr>
              <w:t>на</w:t>
            </w:r>
            <w:r>
              <w:rPr>
                <w:spacing w:val="-1"/>
                <w:sz w:val="24"/>
              </w:rPr>
              <w:t xml:space="preserve"> </w:t>
            </w:r>
            <w:r>
              <w:rPr>
                <w:spacing w:val="-5"/>
                <w:sz w:val="24"/>
              </w:rPr>
              <w:t>рік</w:t>
            </w:r>
          </w:p>
        </w:tc>
        <w:tc>
          <w:tcPr>
            <w:tcW w:w="2410" w:type="dxa"/>
          </w:tcPr>
          <w:p w:rsidR="001F0135" w:rsidRDefault="00DD7AEF">
            <w:pPr>
              <w:pStyle w:val="TableParagraph"/>
              <w:spacing w:before="73"/>
              <w:ind w:left="29"/>
              <w:jc w:val="center"/>
              <w:rPr>
                <w:b/>
                <w:sz w:val="24"/>
              </w:rPr>
            </w:pPr>
            <w:r>
              <w:rPr>
                <w:b/>
                <w:spacing w:val="-5"/>
                <w:sz w:val="24"/>
              </w:rPr>
              <w:t>980</w:t>
            </w:r>
          </w:p>
        </w:tc>
        <w:tc>
          <w:tcPr>
            <w:tcW w:w="2551" w:type="dxa"/>
          </w:tcPr>
          <w:p w:rsidR="001F0135" w:rsidRDefault="00DD7AEF">
            <w:pPr>
              <w:pStyle w:val="TableParagraph"/>
              <w:spacing w:before="73"/>
              <w:ind w:left="23"/>
              <w:jc w:val="center"/>
              <w:rPr>
                <w:b/>
                <w:sz w:val="24"/>
              </w:rPr>
            </w:pPr>
            <w:r>
              <w:rPr>
                <w:b/>
                <w:spacing w:val="-4"/>
                <w:sz w:val="24"/>
              </w:rPr>
              <w:t>1085</w:t>
            </w:r>
          </w:p>
        </w:tc>
      </w:tr>
    </w:tbl>
    <w:p w:rsidR="001F0135" w:rsidRDefault="001F0135">
      <w:pPr>
        <w:pStyle w:val="a3"/>
        <w:spacing w:before="29"/>
        <w:ind w:left="0" w:firstLine="0"/>
        <w:jc w:val="left"/>
        <w:rPr>
          <w:b/>
          <w:sz w:val="18"/>
        </w:rPr>
      </w:pPr>
    </w:p>
    <w:p w:rsidR="001F0135" w:rsidRDefault="00DD7AEF">
      <w:pPr>
        <w:spacing w:line="228" w:lineRule="auto"/>
        <w:ind w:left="218"/>
        <w:rPr>
          <w:sz w:val="18"/>
        </w:rPr>
      </w:pPr>
      <w:r>
        <w:rPr>
          <w:sz w:val="18"/>
        </w:rPr>
        <w:t>*</w:t>
      </w:r>
      <w:r>
        <w:rPr>
          <w:spacing w:val="24"/>
          <w:sz w:val="18"/>
        </w:rPr>
        <w:t xml:space="preserve"> </w:t>
      </w:r>
      <w:r>
        <w:rPr>
          <w:sz w:val="18"/>
        </w:rPr>
        <w:t>Години,</w:t>
      </w:r>
      <w:r>
        <w:rPr>
          <w:spacing w:val="24"/>
          <w:sz w:val="18"/>
        </w:rPr>
        <w:t xml:space="preserve"> </w:t>
      </w:r>
      <w:r>
        <w:rPr>
          <w:sz w:val="18"/>
        </w:rPr>
        <w:t>передбачені</w:t>
      </w:r>
      <w:r>
        <w:rPr>
          <w:spacing w:val="25"/>
          <w:sz w:val="18"/>
        </w:rPr>
        <w:t xml:space="preserve"> </w:t>
      </w:r>
      <w:r>
        <w:rPr>
          <w:sz w:val="18"/>
        </w:rPr>
        <w:t>для</w:t>
      </w:r>
      <w:r>
        <w:rPr>
          <w:spacing w:val="25"/>
          <w:sz w:val="18"/>
        </w:rPr>
        <w:t xml:space="preserve"> </w:t>
      </w:r>
      <w:r>
        <w:rPr>
          <w:sz w:val="18"/>
        </w:rPr>
        <w:t>фізичної</w:t>
      </w:r>
      <w:r>
        <w:rPr>
          <w:spacing w:val="24"/>
          <w:sz w:val="18"/>
        </w:rPr>
        <w:t xml:space="preserve"> </w:t>
      </w:r>
      <w:r>
        <w:rPr>
          <w:sz w:val="18"/>
        </w:rPr>
        <w:t>культури,</w:t>
      </w:r>
      <w:r>
        <w:rPr>
          <w:spacing w:val="25"/>
          <w:sz w:val="18"/>
        </w:rPr>
        <w:t xml:space="preserve"> </w:t>
      </w:r>
      <w:r>
        <w:rPr>
          <w:sz w:val="18"/>
        </w:rPr>
        <w:t>не</w:t>
      </w:r>
      <w:r>
        <w:rPr>
          <w:spacing w:val="24"/>
          <w:sz w:val="18"/>
        </w:rPr>
        <w:t xml:space="preserve"> </w:t>
      </w:r>
      <w:r>
        <w:rPr>
          <w:sz w:val="18"/>
        </w:rPr>
        <w:t>враховуються</w:t>
      </w:r>
      <w:r>
        <w:rPr>
          <w:spacing w:val="25"/>
          <w:sz w:val="18"/>
        </w:rPr>
        <w:t xml:space="preserve"> </w:t>
      </w:r>
      <w:r>
        <w:rPr>
          <w:sz w:val="18"/>
        </w:rPr>
        <w:t>під</w:t>
      </w:r>
      <w:r>
        <w:rPr>
          <w:spacing w:val="23"/>
          <w:sz w:val="18"/>
        </w:rPr>
        <w:t xml:space="preserve"> </w:t>
      </w:r>
      <w:r>
        <w:rPr>
          <w:sz w:val="18"/>
        </w:rPr>
        <w:t>час</w:t>
      </w:r>
      <w:r>
        <w:rPr>
          <w:spacing w:val="25"/>
          <w:sz w:val="18"/>
        </w:rPr>
        <w:t xml:space="preserve"> </w:t>
      </w:r>
      <w:r>
        <w:rPr>
          <w:sz w:val="18"/>
        </w:rPr>
        <w:t>визначення</w:t>
      </w:r>
      <w:r>
        <w:rPr>
          <w:spacing w:val="24"/>
          <w:sz w:val="18"/>
        </w:rPr>
        <w:t xml:space="preserve"> </w:t>
      </w:r>
      <w:r>
        <w:rPr>
          <w:sz w:val="18"/>
        </w:rPr>
        <w:t>гранично</w:t>
      </w:r>
      <w:r>
        <w:rPr>
          <w:spacing w:val="24"/>
          <w:sz w:val="18"/>
        </w:rPr>
        <w:t xml:space="preserve"> </w:t>
      </w:r>
      <w:r>
        <w:rPr>
          <w:sz w:val="18"/>
        </w:rPr>
        <w:t>допустимого</w:t>
      </w:r>
      <w:r>
        <w:rPr>
          <w:spacing w:val="24"/>
          <w:sz w:val="18"/>
        </w:rPr>
        <w:t xml:space="preserve"> </w:t>
      </w:r>
      <w:r>
        <w:rPr>
          <w:sz w:val="18"/>
        </w:rPr>
        <w:t>навчального навантаження учнів.</w:t>
      </w:r>
    </w:p>
    <w:p w:rsidR="001F0135" w:rsidRDefault="00DD7AEF">
      <w:pPr>
        <w:spacing w:line="228" w:lineRule="auto"/>
        <w:ind w:left="218"/>
        <w:rPr>
          <w:sz w:val="18"/>
        </w:rPr>
      </w:pPr>
      <w:r>
        <w:rPr>
          <w:sz w:val="18"/>
        </w:rPr>
        <w:t>**</w:t>
      </w:r>
      <w:r>
        <w:rPr>
          <w:spacing w:val="24"/>
          <w:sz w:val="18"/>
        </w:rPr>
        <w:t xml:space="preserve"> </w:t>
      </w:r>
      <w:r>
        <w:rPr>
          <w:sz w:val="18"/>
        </w:rPr>
        <w:t>Сума</w:t>
      </w:r>
      <w:r>
        <w:rPr>
          <w:spacing w:val="40"/>
          <w:sz w:val="18"/>
        </w:rPr>
        <w:t xml:space="preserve"> </w:t>
      </w:r>
      <w:r>
        <w:rPr>
          <w:sz w:val="18"/>
        </w:rPr>
        <w:t>годин</w:t>
      </w:r>
      <w:r>
        <w:rPr>
          <w:spacing w:val="40"/>
          <w:sz w:val="18"/>
        </w:rPr>
        <w:t xml:space="preserve"> </w:t>
      </w:r>
      <w:r>
        <w:rPr>
          <w:sz w:val="18"/>
        </w:rPr>
        <w:t>на</w:t>
      </w:r>
      <w:r>
        <w:rPr>
          <w:spacing w:val="40"/>
          <w:sz w:val="18"/>
        </w:rPr>
        <w:t xml:space="preserve"> </w:t>
      </w:r>
      <w:r>
        <w:rPr>
          <w:sz w:val="18"/>
        </w:rPr>
        <w:t>вивчення</w:t>
      </w:r>
      <w:r>
        <w:rPr>
          <w:spacing w:val="40"/>
          <w:sz w:val="18"/>
        </w:rPr>
        <w:t xml:space="preserve"> </w:t>
      </w:r>
      <w:r>
        <w:rPr>
          <w:sz w:val="18"/>
        </w:rPr>
        <w:t>всіх</w:t>
      </w:r>
      <w:r>
        <w:rPr>
          <w:spacing w:val="40"/>
          <w:sz w:val="18"/>
        </w:rPr>
        <w:t xml:space="preserve"> </w:t>
      </w:r>
      <w:r>
        <w:rPr>
          <w:sz w:val="18"/>
        </w:rPr>
        <w:t>освітніх</w:t>
      </w:r>
      <w:r>
        <w:rPr>
          <w:spacing w:val="40"/>
          <w:sz w:val="18"/>
        </w:rPr>
        <w:t xml:space="preserve"> </w:t>
      </w:r>
      <w:r>
        <w:rPr>
          <w:sz w:val="18"/>
        </w:rPr>
        <w:t>галузей</w:t>
      </w:r>
      <w:r>
        <w:rPr>
          <w:spacing w:val="40"/>
          <w:sz w:val="18"/>
        </w:rPr>
        <w:t xml:space="preserve"> </w:t>
      </w:r>
      <w:r>
        <w:rPr>
          <w:sz w:val="18"/>
        </w:rPr>
        <w:t>не</w:t>
      </w:r>
      <w:r>
        <w:rPr>
          <w:spacing w:val="40"/>
          <w:sz w:val="18"/>
        </w:rPr>
        <w:t xml:space="preserve"> </w:t>
      </w:r>
      <w:r>
        <w:rPr>
          <w:sz w:val="18"/>
        </w:rPr>
        <w:t>має</w:t>
      </w:r>
      <w:r>
        <w:rPr>
          <w:spacing w:val="40"/>
          <w:sz w:val="18"/>
        </w:rPr>
        <w:t xml:space="preserve"> </w:t>
      </w:r>
      <w:r>
        <w:rPr>
          <w:sz w:val="18"/>
        </w:rPr>
        <w:t>перевищувати</w:t>
      </w:r>
      <w:r>
        <w:rPr>
          <w:spacing w:val="40"/>
          <w:sz w:val="18"/>
        </w:rPr>
        <w:t xml:space="preserve"> </w:t>
      </w:r>
      <w:r>
        <w:rPr>
          <w:sz w:val="18"/>
        </w:rPr>
        <w:t>загальної</w:t>
      </w:r>
      <w:r>
        <w:rPr>
          <w:spacing w:val="40"/>
          <w:sz w:val="18"/>
        </w:rPr>
        <w:t xml:space="preserve"> </w:t>
      </w:r>
      <w:r>
        <w:rPr>
          <w:sz w:val="18"/>
        </w:rPr>
        <w:t>кількості</w:t>
      </w:r>
      <w:r>
        <w:rPr>
          <w:spacing w:val="40"/>
          <w:sz w:val="18"/>
        </w:rPr>
        <w:t xml:space="preserve"> </w:t>
      </w:r>
      <w:r>
        <w:rPr>
          <w:sz w:val="18"/>
        </w:rPr>
        <w:t>годин,</w:t>
      </w:r>
      <w:r>
        <w:rPr>
          <w:spacing w:val="40"/>
          <w:sz w:val="18"/>
        </w:rPr>
        <w:t xml:space="preserve"> </w:t>
      </w:r>
      <w:r>
        <w:rPr>
          <w:sz w:val="18"/>
        </w:rPr>
        <w:t>визначеної</w:t>
      </w:r>
      <w:r>
        <w:rPr>
          <w:spacing w:val="40"/>
          <w:sz w:val="18"/>
        </w:rPr>
        <w:t xml:space="preserve"> </w:t>
      </w:r>
      <w:r>
        <w:rPr>
          <w:sz w:val="18"/>
        </w:rPr>
        <w:t>цим</w:t>
      </w:r>
      <w:r>
        <w:rPr>
          <w:spacing w:val="40"/>
          <w:sz w:val="18"/>
        </w:rPr>
        <w:t xml:space="preserve"> </w:t>
      </w:r>
      <w:r>
        <w:rPr>
          <w:sz w:val="18"/>
        </w:rPr>
        <w:t>навчальним планом.</w:t>
      </w:r>
    </w:p>
    <w:p w:rsidR="001F0135" w:rsidRDefault="001F0135">
      <w:pPr>
        <w:pStyle w:val="a3"/>
        <w:spacing w:before="115"/>
        <w:ind w:left="0" w:firstLine="0"/>
        <w:jc w:val="left"/>
        <w:rPr>
          <w:sz w:val="18"/>
        </w:rPr>
      </w:pPr>
    </w:p>
    <w:p w:rsidR="001F0135" w:rsidRDefault="00DD7AEF">
      <w:pPr>
        <w:pStyle w:val="a3"/>
        <w:ind w:left="0" w:firstLine="0"/>
        <w:jc w:val="left"/>
        <w:rPr>
          <w:sz w:val="18"/>
        </w:rPr>
      </w:pPr>
      <w:r>
        <w:rPr>
          <w:sz w:val="18"/>
        </w:rPr>
        <w:t xml:space="preserve"> </w:t>
      </w:r>
    </w:p>
    <w:p w:rsidR="001F0135" w:rsidRDefault="001F0135">
      <w:pPr>
        <w:pStyle w:val="a3"/>
        <w:ind w:left="0" w:firstLine="0"/>
        <w:jc w:val="left"/>
        <w:rPr>
          <w:sz w:val="18"/>
        </w:rPr>
      </w:pPr>
    </w:p>
    <w:p w:rsidR="001F0135" w:rsidRDefault="001F0135">
      <w:pPr>
        <w:pStyle w:val="a3"/>
        <w:spacing w:before="23"/>
        <w:ind w:left="0" w:firstLine="0"/>
        <w:jc w:val="left"/>
        <w:rPr>
          <w:sz w:val="18"/>
        </w:rPr>
      </w:pPr>
    </w:p>
    <w:p w:rsidR="001F0135" w:rsidRDefault="00DD7AEF">
      <w:pPr>
        <w:ind w:left="333" w:right="389"/>
        <w:jc w:val="center"/>
        <w:rPr>
          <w:b/>
          <w:sz w:val="28"/>
        </w:rPr>
      </w:pPr>
      <w:r>
        <w:rPr>
          <w:b/>
          <w:sz w:val="28"/>
        </w:rPr>
        <w:t>Навчальний</w:t>
      </w:r>
      <w:r>
        <w:rPr>
          <w:b/>
          <w:spacing w:val="-7"/>
          <w:sz w:val="28"/>
        </w:rPr>
        <w:t xml:space="preserve"> </w:t>
      </w:r>
      <w:r>
        <w:rPr>
          <w:b/>
          <w:sz w:val="28"/>
        </w:rPr>
        <w:t>план</w:t>
      </w:r>
      <w:r>
        <w:rPr>
          <w:b/>
          <w:spacing w:val="-5"/>
          <w:sz w:val="28"/>
        </w:rPr>
        <w:t xml:space="preserve"> </w:t>
      </w:r>
      <w:r>
        <w:rPr>
          <w:b/>
          <w:sz w:val="28"/>
        </w:rPr>
        <w:t>для</w:t>
      </w:r>
      <w:r>
        <w:rPr>
          <w:b/>
          <w:spacing w:val="-5"/>
          <w:sz w:val="28"/>
        </w:rPr>
        <w:t xml:space="preserve"> </w:t>
      </w:r>
      <w:r>
        <w:rPr>
          <w:b/>
          <w:sz w:val="28"/>
        </w:rPr>
        <w:t>5–6-х</w:t>
      </w:r>
      <w:r>
        <w:rPr>
          <w:b/>
          <w:spacing w:val="-5"/>
          <w:sz w:val="28"/>
        </w:rPr>
        <w:t xml:space="preserve"> </w:t>
      </w:r>
      <w:r>
        <w:rPr>
          <w:b/>
          <w:sz w:val="28"/>
        </w:rPr>
        <w:t>класів</w:t>
      </w:r>
      <w:r>
        <w:rPr>
          <w:b/>
          <w:spacing w:val="-18"/>
          <w:sz w:val="28"/>
        </w:rPr>
        <w:t xml:space="preserve"> </w:t>
      </w:r>
      <w:r>
        <w:rPr>
          <w:b/>
          <w:sz w:val="28"/>
        </w:rPr>
        <w:t>закладів</w:t>
      </w:r>
      <w:r>
        <w:rPr>
          <w:b/>
          <w:spacing w:val="-5"/>
          <w:sz w:val="28"/>
        </w:rPr>
        <w:t xml:space="preserve"> </w:t>
      </w:r>
      <w:r>
        <w:rPr>
          <w:b/>
          <w:sz w:val="28"/>
        </w:rPr>
        <w:t>загальної</w:t>
      </w:r>
      <w:r>
        <w:rPr>
          <w:b/>
          <w:spacing w:val="-5"/>
          <w:sz w:val="28"/>
        </w:rPr>
        <w:t xml:space="preserve"> </w:t>
      </w:r>
      <w:r>
        <w:rPr>
          <w:b/>
          <w:sz w:val="28"/>
        </w:rPr>
        <w:t>середньої</w:t>
      </w:r>
      <w:r>
        <w:rPr>
          <w:b/>
          <w:spacing w:val="-5"/>
          <w:sz w:val="28"/>
        </w:rPr>
        <w:t xml:space="preserve"> </w:t>
      </w:r>
      <w:r>
        <w:rPr>
          <w:b/>
          <w:sz w:val="28"/>
        </w:rPr>
        <w:t>освіти, що</w:t>
      </w:r>
      <w:r>
        <w:rPr>
          <w:b/>
          <w:spacing w:val="-3"/>
          <w:sz w:val="28"/>
        </w:rPr>
        <w:t xml:space="preserve"> </w:t>
      </w:r>
      <w:r>
        <w:rPr>
          <w:b/>
          <w:sz w:val="28"/>
        </w:rPr>
        <w:t>працюють</w:t>
      </w:r>
      <w:r>
        <w:rPr>
          <w:b/>
          <w:spacing w:val="-3"/>
          <w:sz w:val="28"/>
        </w:rPr>
        <w:t xml:space="preserve"> </w:t>
      </w:r>
      <w:r>
        <w:rPr>
          <w:b/>
          <w:sz w:val="28"/>
        </w:rPr>
        <w:t>за</w:t>
      </w:r>
      <w:r>
        <w:rPr>
          <w:b/>
          <w:spacing w:val="-3"/>
          <w:sz w:val="28"/>
        </w:rPr>
        <w:t xml:space="preserve"> </w:t>
      </w:r>
      <w:r>
        <w:rPr>
          <w:b/>
          <w:sz w:val="28"/>
        </w:rPr>
        <w:t>освітньою</w:t>
      </w:r>
      <w:r>
        <w:rPr>
          <w:b/>
          <w:spacing w:val="-3"/>
          <w:sz w:val="28"/>
        </w:rPr>
        <w:t xml:space="preserve"> </w:t>
      </w:r>
      <w:r>
        <w:rPr>
          <w:b/>
          <w:sz w:val="28"/>
        </w:rPr>
        <w:t>програмою</w:t>
      </w:r>
      <w:r>
        <w:rPr>
          <w:b/>
          <w:spacing w:val="-4"/>
          <w:sz w:val="28"/>
        </w:rPr>
        <w:t xml:space="preserve"> </w:t>
      </w:r>
      <w:r>
        <w:rPr>
          <w:b/>
          <w:sz w:val="28"/>
        </w:rPr>
        <w:t>науково-педагогічного</w:t>
      </w:r>
      <w:r>
        <w:rPr>
          <w:b/>
          <w:spacing w:val="-2"/>
          <w:sz w:val="28"/>
        </w:rPr>
        <w:t xml:space="preserve"> проєкту</w:t>
      </w:r>
    </w:p>
    <w:p w:rsidR="001F0135" w:rsidRDefault="00DD7AEF">
      <w:pPr>
        <w:ind w:left="143" w:right="200"/>
        <w:jc w:val="center"/>
        <w:rPr>
          <w:b/>
          <w:sz w:val="28"/>
        </w:rPr>
      </w:pPr>
      <w:r>
        <w:rPr>
          <w:b/>
          <w:sz w:val="28"/>
        </w:rPr>
        <w:t>«Інтелект</w:t>
      </w:r>
      <w:r>
        <w:rPr>
          <w:b/>
          <w:spacing w:val="-7"/>
          <w:sz w:val="28"/>
        </w:rPr>
        <w:t xml:space="preserve"> </w:t>
      </w:r>
      <w:r>
        <w:rPr>
          <w:b/>
          <w:spacing w:val="-2"/>
          <w:sz w:val="28"/>
        </w:rPr>
        <w:t>України»</w:t>
      </w:r>
    </w:p>
    <w:p w:rsidR="001F0135" w:rsidRDefault="001F0135">
      <w:pPr>
        <w:pStyle w:val="a3"/>
        <w:ind w:left="0" w:firstLine="0"/>
        <w:jc w:val="left"/>
        <w:rPr>
          <w:b/>
        </w:rPr>
      </w:pPr>
    </w:p>
    <w:p w:rsidR="001F0135" w:rsidRDefault="00DD7AEF">
      <w:pPr>
        <w:pStyle w:val="a3"/>
        <w:ind w:right="234"/>
      </w:pPr>
      <w:r>
        <w:t>Навчальний план до Програми  (додаток № 8) розроблено на основі Базового навчального</w:t>
      </w:r>
      <w:r>
        <w:rPr>
          <w:spacing w:val="40"/>
        </w:rPr>
        <w:t xml:space="preserve"> </w:t>
      </w:r>
      <w:r>
        <w:t>плану</w:t>
      </w:r>
      <w:r>
        <w:rPr>
          <w:spacing w:val="40"/>
        </w:rPr>
        <w:t xml:space="preserve"> </w:t>
      </w:r>
      <w:r>
        <w:t>для</w:t>
      </w:r>
      <w:r>
        <w:rPr>
          <w:spacing w:val="40"/>
        </w:rPr>
        <w:t xml:space="preserve"> </w:t>
      </w:r>
      <w:r>
        <w:t>закладів</w:t>
      </w:r>
      <w:r>
        <w:rPr>
          <w:spacing w:val="40"/>
        </w:rPr>
        <w:t xml:space="preserve"> </w:t>
      </w:r>
      <w:r>
        <w:t>загальної</w:t>
      </w:r>
      <w:r>
        <w:rPr>
          <w:spacing w:val="40"/>
        </w:rPr>
        <w:t xml:space="preserve"> </w:t>
      </w:r>
      <w:r>
        <w:t>середньої</w:t>
      </w:r>
      <w:r>
        <w:rPr>
          <w:spacing w:val="40"/>
        </w:rPr>
        <w:t xml:space="preserve"> </w:t>
      </w:r>
      <w:r>
        <w:t>освіти</w:t>
      </w:r>
      <w:r>
        <w:rPr>
          <w:spacing w:val="-16"/>
        </w:rPr>
        <w:t xml:space="preserve"> </w:t>
      </w:r>
      <w:r>
        <w:t>з</w:t>
      </w:r>
      <w:r>
        <w:rPr>
          <w:spacing w:val="-2"/>
        </w:rPr>
        <w:t xml:space="preserve"> </w:t>
      </w:r>
      <w:r>
        <w:t>українською мовою навчання Державного стандарту та містить:</w:t>
      </w:r>
    </w:p>
    <w:p w:rsidR="001F0135" w:rsidRDefault="00DD7AEF">
      <w:pPr>
        <w:pStyle w:val="a4"/>
        <w:numPr>
          <w:ilvl w:val="0"/>
          <w:numId w:val="3"/>
        </w:numPr>
        <w:tabs>
          <w:tab w:val="left" w:pos="950"/>
        </w:tabs>
        <w:ind w:right="233" w:firstLine="567"/>
        <w:jc w:val="left"/>
        <w:rPr>
          <w:sz w:val="28"/>
        </w:rPr>
      </w:pPr>
      <w:r>
        <w:rPr>
          <w:sz w:val="28"/>
        </w:rPr>
        <w:t>перелік предметів та інтегрованих курсів для реалізації кожної освітньої галузі, а також перелік міжгалузевих інтегрованих курсів;</w:t>
      </w:r>
    </w:p>
    <w:p w:rsidR="001F0135" w:rsidRDefault="00DD7AEF">
      <w:pPr>
        <w:pStyle w:val="a4"/>
        <w:numPr>
          <w:ilvl w:val="0"/>
          <w:numId w:val="3"/>
        </w:numPr>
        <w:tabs>
          <w:tab w:val="left" w:pos="950"/>
        </w:tabs>
        <w:spacing w:line="242" w:lineRule="auto"/>
        <w:ind w:right="234" w:firstLine="567"/>
        <w:jc w:val="left"/>
        <w:rPr>
          <w:sz w:val="28"/>
        </w:rPr>
      </w:pPr>
      <w:r>
        <w:rPr>
          <w:sz w:val="28"/>
        </w:rPr>
        <w:t>розподіл</w:t>
      </w:r>
      <w:r>
        <w:rPr>
          <w:spacing w:val="-13"/>
          <w:sz w:val="28"/>
        </w:rPr>
        <w:t xml:space="preserve"> </w:t>
      </w:r>
      <w:r>
        <w:rPr>
          <w:sz w:val="28"/>
        </w:rPr>
        <w:t>навчального</w:t>
      </w:r>
      <w:r>
        <w:rPr>
          <w:spacing w:val="-12"/>
          <w:sz w:val="28"/>
        </w:rPr>
        <w:t xml:space="preserve"> </w:t>
      </w:r>
      <w:r>
        <w:rPr>
          <w:sz w:val="28"/>
        </w:rPr>
        <w:t>навантаження</w:t>
      </w:r>
      <w:r>
        <w:rPr>
          <w:spacing w:val="-13"/>
          <w:sz w:val="28"/>
        </w:rPr>
        <w:t xml:space="preserve"> </w:t>
      </w:r>
      <w:r>
        <w:rPr>
          <w:sz w:val="28"/>
        </w:rPr>
        <w:t>за</w:t>
      </w:r>
      <w:r>
        <w:rPr>
          <w:spacing w:val="-13"/>
          <w:sz w:val="28"/>
        </w:rPr>
        <w:t xml:space="preserve"> </w:t>
      </w:r>
      <w:r>
        <w:rPr>
          <w:sz w:val="28"/>
        </w:rPr>
        <w:t>роками</w:t>
      </w:r>
      <w:r>
        <w:rPr>
          <w:spacing w:val="-13"/>
          <w:sz w:val="28"/>
        </w:rPr>
        <w:t xml:space="preserve"> </w:t>
      </w:r>
      <w:r>
        <w:rPr>
          <w:sz w:val="28"/>
        </w:rPr>
        <w:t>навчання</w:t>
      </w:r>
      <w:r>
        <w:rPr>
          <w:spacing w:val="-13"/>
          <w:sz w:val="28"/>
        </w:rPr>
        <w:t xml:space="preserve"> </w:t>
      </w:r>
      <w:r>
        <w:rPr>
          <w:sz w:val="28"/>
        </w:rPr>
        <w:t>між</w:t>
      </w:r>
      <w:r>
        <w:rPr>
          <w:spacing w:val="-13"/>
          <w:sz w:val="28"/>
        </w:rPr>
        <w:t xml:space="preserve"> </w:t>
      </w:r>
      <w:r>
        <w:rPr>
          <w:sz w:val="28"/>
        </w:rPr>
        <w:t>навчальними предметами (інтегрованими курсами), обов’язковими для вивчення;</w:t>
      </w:r>
    </w:p>
    <w:p w:rsidR="001F0135" w:rsidRDefault="00DD7AEF">
      <w:pPr>
        <w:pStyle w:val="a4"/>
        <w:numPr>
          <w:ilvl w:val="0"/>
          <w:numId w:val="3"/>
        </w:numPr>
        <w:tabs>
          <w:tab w:val="left" w:pos="950"/>
        </w:tabs>
        <w:ind w:right="234" w:firstLine="567"/>
        <w:jc w:val="left"/>
        <w:rPr>
          <w:sz w:val="28"/>
        </w:rPr>
      </w:pPr>
      <w:r>
        <w:rPr>
          <w:sz w:val="28"/>
        </w:rPr>
        <w:t>додаткові</w:t>
      </w:r>
      <w:r>
        <w:rPr>
          <w:spacing w:val="40"/>
          <w:sz w:val="28"/>
        </w:rPr>
        <w:t xml:space="preserve"> </w:t>
      </w:r>
      <w:r>
        <w:rPr>
          <w:sz w:val="28"/>
        </w:rPr>
        <w:t>години</w:t>
      </w:r>
      <w:r>
        <w:rPr>
          <w:spacing w:val="40"/>
          <w:sz w:val="28"/>
        </w:rPr>
        <w:t xml:space="preserve"> </w:t>
      </w:r>
      <w:r>
        <w:rPr>
          <w:sz w:val="28"/>
        </w:rPr>
        <w:t>для</w:t>
      </w:r>
      <w:r>
        <w:rPr>
          <w:spacing w:val="40"/>
          <w:sz w:val="28"/>
        </w:rPr>
        <w:t xml:space="preserve"> </w:t>
      </w:r>
      <w:r>
        <w:rPr>
          <w:sz w:val="28"/>
        </w:rPr>
        <w:t>вивчення</w:t>
      </w:r>
      <w:r>
        <w:rPr>
          <w:spacing w:val="40"/>
          <w:sz w:val="28"/>
        </w:rPr>
        <w:t xml:space="preserve"> </w:t>
      </w:r>
      <w:r>
        <w:rPr>
          <w:sz w:val="28"/>
        </w:rPr>
        <w:t>предметів</w:t>
      </w:r>
      <w:r>
        <w:rPr>
          <w:spacing w:val="40"/>
          <w:sz w:val="28"/>
        </w:rPr>
        <w:t xml:space="preserve"> </w:t>
      </w:r>
      <w:r>
        <w:rPr>
          <w:sz w:val="28"/>
        </w:rPr>
        <w:t>освітніх</w:t>
      </w:r>
      <w:r>
        <w:rPr>
          <w:spacing w:val="40"/>
          <w:sz w:val="28"/>
        </w:rPr>
        <w:t xml:space="preserve"> </w:t>
      </w:r>
      <w:r>
        <w:rPr>
          <w:sz w:val="28"/>
        </w:rPr>
        <w:t>галузей,</w:t>
      </w:r>
      <w:r>
        <w:rPr>
          <w:spacing w:val="40"/>
          <w:sz w:val="28"/>
        </w:rPr>
        <w:t xml:space="preserve"> </w:t>
      </w:r>
      <w:r>
        <w:rPr>
          <w:sz w:val="28"/>
        </w:rPr>
        <w:t>курсів</w:t>
      </w:r>
      <w:r>
        <w:rPr>
          <w:spacing w:val="40"/>
          <w:sz w:val="28"/>
        </w:rPr>
        <w:t xml:space="preserve"> </w:t>
      </w:r>
      <w:r>
        <w:rPr>
          <w:sz w:val="28"/>
        </w:rPr>
        <w:t>за</w:t>
      </w:r>
      <w:r>
        <w:rPr>
          <w:spacing w:val="80"/>
          <w:w w:val="150"/>
          <w:sz w:val="28"/>
        </w:rPr>
        <w:t xml:space="preserve"> </w:t>
      </w:r>
      <w:r>
        <w:rPr>
          <w:sz w:val="28"/>
        </w:rPr>
        <w:t>вибором, проведення індивідуальних консультацій та групових занять.</w:t>
      </w:r>
    </w:p>
    <w:p w:rsidR="001F0135" w:rsidRDefault="001F0135">
      <w:pPr>
        <w:rPr>
          <w:sz w:val="28"/>
        </w:rPr>
        <w:sectPr w:rsidR="001F0135">
          <w:type w:val="continuous"/>
          <w:pgSz w:w="12240" w:h="15840"/>
          <w:pgMar w:top="1040" w:right="720" w:bottom="280" w:left="1480" w:header="708" w:footer="708" w:gutter="0"/>
          <w:cols w:space="720"/>
        </w:sectPr>
      </w:pPr>
    </w:p>
    <w:p w:rsidR="001F0135" w:rsidRPr="00D542BF" w:rsidRDefault="00DD7AEF" w:rsidP="00DD7AEF">
      <w:pPr>
        <w:spacing w:before="60" w:line="319" w:lineRule="exact"/>
        <w:ind w:left="7200" w:firstLine="720"/>
        <w:rPr>
          <w:sz w:val="28"/>
        </w:rPr>
      </w:pPr>
      <w:r>
        <w:rPr>
          <w:b/>
          <w:i/>
          <w:sz w:val="28"/>
        </w:rPr>
        <w:lastRenderedPageBreak/>
        <w:t xml:space="preserve"> </w:t>
      </w:r>
      <w:r w:rsidR="00D542BF">
        <w:rPr>
          <w:b/>
          <w:i/>
          <w:sz w:val="28"/>
        </w:rPr>
        <w:t xml:space="preserve"> </w:t>
      </w:r>
      <w:r w:rsidR="00D542BF">
        <w:rPr>
          <w:sz w:val="28"/>
        </w:rPr>
        <w:t>Додаток № 8</w:t>
      </w:r>
    </w:p>
    <w:p w:rsidR="001F0135" w:rsidRDefault="00900A5D">
      <w:pPr>
        <w:spacing w:line="319" w:lineRule="exact"/>
        <w:ind w:left="1790"/>
        <w:rPr>
          <w:b/>
          <w:sz w:val="28"/>
        </w:rPr>
      </w:pPr>
      <w:r>
        <w:rPr>
          <w:b/>
          <w:sz w:val="28"/>
        </w:rPr>
        <w:t xml:space="preserve"> </w:t>
      </w:r>
    </w:p>
    <w:p w:rsidR="001F0135" w:rsidRDefault="001F0135">
      <w:pPr>
        <w:pStyle w:val="a3"/>
        <w:spacing w:before="7"/>
        <w:ind w:left="0" w:firstLine="0"/>
        <w:jc w:val="left"/>
        <w:rPr>
          <w:b/>
          <w:sz w:val="13"/>
        </w:rPr>
      </w:pPr>
    </w:p>
    <w:p w:rsidR="001F0135" w:rsidRDefault="00DD7AEF">
      <w:pPr>
        <w:spacing w:line="183" w:lineRule="exact"/>
        <w:ind w:left="1040"/>
        <w:rPr>
          <w:sz w:val="16"/>
        </w:rPr>
      </w:pPr>
      <w:r>
        <w:rPr>
          <w:sz w:val="16"/>
        </w:rPr>
        <w:t xml:space="preserve"> </w:t>
      </w:r>
    </w:p>
    <w:p w:rsidR="00720015" w:rsidRPr="00DD7AEF" w:rsidRDefault="00720015" w:rsidP="00720015">
      <w:pPr>
        <w:widowControl/>
        <w:autoSpaceDE/>
        <w:autoSpaceDN/>
        <w:jc w:val="center"/>
        <w:rPr>
          <w:b/>
          <w:sz w:val="28"/>
          <w:szCs w:val="28"/>
          <w:lang w:eastAsia="ru-RU"/>
        </w:rPr>
      </w:pPr>
      <w:r w:rsidRPr="00DD7AEF">
        <w:rPr>
          <w:b/>
          <w:sz w:val="28"/>
          <w:szCs w:val="28"/>
          <w:lang w:eastAsia="ru-RU"/>
        </w:rPr>
        <w:t>Навчальний план для учнів  5-в, 6-б-в  класів, що працюють</w:t>
      </w:r>
    </w:p>
    <w:p w:rsidR="00720015" w:rsidRPr="00DD7AEF" w:rsidRDefault="00720015" w:rsidP="00720015">
      <w:pPr>
        <w:widowControl/>
        <w:autoSpaceDE/>
        <w:autoSpaceDN/>
        <w:jc w:val="center"/>
        <w:rPr>
          <w:b/>
          <w:sz w:val="28"/>
          <w:szCs w:val="28"/>
          <w:lang w:eastAsia="ru-RU"/>
        </w:rPr>
      </w:pPr>
      <w:r w:rsidRPr="00DD7AEF">
        <w:rPr>
          <w:b/>
          <w:sz w:val="28"/>
          <w:szCs w:val="28"/>
          <w:lang w:eastAsia="ru-RU"/>
        </w:rPr>
        <w:t xml:space="preserve">за науково-педагогічним </w:t>
      </w:r>
      <w:proofErr w:type="spellStart"/>
      <w:r w:rsidRPr="00DD7AEF">
        <w:rPr>
          <w:b/>
          <w:sz w:val="28"/>
          <w:szCs w:val="28"/>
          <w:lang w:eastAsia="ru-RU"/>
        </w:rPr>
        <w:t>проєктом</w:t>
      </w:r>
      <w:proofErr w:type="spellEnd"/>
      <w:r w:rsidRPr="00DD7AEF">
        <w:rPr>
          <w:b/>
          <w:sz w:val="28"/>
          <w:szCs w:val="28"/>
          <w:lang w:eastAsia="ru-RU"/>
        </w:rPr>
        <w:t xml:space="preserve"> «Інтелект України»</w:t>
      </w:r>
    </w:p>
    <w:p w:rsidR="00720015" w:rsidRPr="00DD7AEF" w:rsidRDefault="00720015" w:rsidP="00720015">
      <w:pPr>
        <w:widowControl/>
        <w:autoSpaceDE/>
        <w:autoSpaceDN/>
        <w:rPr>
          <w:sz w:val="28"/>
          <w:szCs w:val="28"/>
          <w:lang w:eastAsia="ru-RU"/>
        </w:rPr>
      </w:pPr>
      <w:r w:rsidRPr="00DD7AEF">
        <w:rPr>
          <w:sz w:val="28"/>
          <w:szCs w:val="28"/>
          <w:lang w:eastAsia="ru-RU"/>
        </w:rPr>
        <w:t xml:space="preserve"> </w:t>
      </w: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985"/>
        <w:gridCol w:w="2268"/>
        <w:gridCol w:w="1559"/>
        <w:gridCol w:w="1843"/>
      </w:tblGrid>
      <w:tr w:rsidR="00720015" w:rsidRPr="00DD7AEF" w:rsidTr="00720015">
        <w:trPr>
          <w:trHeight w:val="570"/>
        </w:trPr>
        <w:tc>
          <w:tcPr>
            <w:tcW w:w="2098" w:type="dxa"/>
            <w:vMerge w:val="restart"/>
          </w:tcPr>
          <w:p w:rsidR="00720015" w:rsidRPr="00DD7AEF" w:rsidRDefault="00720015" w:rsidP="00720015">
            <w:pPr>
              <w:widowControl/>
              <w:autoSpaceDE/>
              <w:autoSpaceDN/>
              <w:rPr>
                <w:b/>
                <w:lang w:eastAsia="ru-RU"/>
              </w:rPr>
            </w:pPr>
            <w:r w:rsidRPr="00DD7AEF">
              <w:rPr>
                <w:b/>
                <w:lang w:eastAsia="ru-RU"/>
              </w:rPr>
              <w:t xml:space="preserve">Освітні галузі  </w:t>
            </w:r>
          </w:p>
        </w:tc>
        <w:tc>
          <w:tcPr>
            <w:tcW w:w="1985" w:type="dxa"/>
            <w:vMerge w:val="restart"/>
          </w:tcPr>
          <w:p w:rsidR="00720015" w:rsidRPr="00DD7AEF" w:rsidRDefault="00720015" w:rsidP="00720015">
            <w:pPr>
              <w:widowControl/>
              <w:autoSpaceDE/>
              <w:autoSpaceDN/>
              <w:jc w:val="center"/>
              <w:rPr>
                <w:b/>
                <w:lang w:eastAsia="ru-RU"/>
              </w:rPr>
            </w:pPr>
            <w:r w:rsidRPr="00DD7AEF">
              <w:rPr>
                <w:b/>
                <w:lang w:eastAsia="ru-RU"/>
              </w:rPr>
              <w:t xml:space="preserve">   Навчальні предмети </w:t>
            </w:r>
          </w:p>
        </w:tc>
        <w:tc>
          <w:tcPr>
            <w:tcW w:w="5670" w:type="dxa"/>
            <w:gridSpan w:val="3"/>
          </w:tcPr>
          <w:p w:rsidR="00720015" w:rsidRPr="00DD7AEF" w:rsidRDefault="00720015" w:rsidP="00720015">
            <w:pPr>
              <w:widowControl/>
              <w:autoSpaceDE/>
              <w:autoSpaceDN/>
              <w:jc w:val="center"/>
              <w:rPr>
                <w:b/>
                <w:lang w:eastAsia="ru-RU"/>
              </w:rPr>
            </w:pPr>
            <w:r w:rsidRPr="00DD7AEF">
              <w:rPr>
                <w:b/>
                <w:lang w:eastAsia="ru-RU"/>
              </w:rPr>
              <w:t>Кількість годин на тиждень</w:t>
            </w:r>
          </w:p>
        </w:tc>
      </w:tr>
      <w:tr w:rsidR="00720015" w:rsidRPr="00DD7AEF" w:rsidTr="00720015">
        <w:trPr>
          <w:trHeight w:val="322"/>
        </w:trPr>
        <w:tc>
          <w:tcPr>
            <w:tcW w:w="2098" w:type="dxa"/>
            <w:vMerge/>
          </w:tcPr>
          <w:p w:rsidR="00720015" w:rsidRPr="00DD7AEF" w:rsidRDefault="00720015" w:rsidP="00720015">
            <w:pPr>
              <w:widowControl/>
              <w:autoSpaceDE/>
              <w:autoSpaceDN/>
              <w:jc w:val="center"/>
              <w:rPr>
                <w:lang w:val="ru-RU" w:eastAsia="ru-RU"/>
              </w:rPr>
            </w:pPr>
          </w:p>
        </w:tc>
        <w:tc>
          <w:tcPr>
            <w:tcW w:w="1985" w:type="dxa"/>
            <w:vMerge/>
          </w:tcPr>
          <w:p w:rsidR="00720015" w:rsidRPr="00DD7AEF" w:rsidRDefault="00720015" w:rsidP="00720015">
            <w:pPr>
              <w:widowControl/>
              <w:autoSpaceDE/>
              <w:autoSpaceDN/>
              <w:jc w:val="center"/>
              <w:rPr>
                <w:lang w:val="ru-RU" w:eastAsia="ru-RU"/>
              </w:rPr>
            </w:pPr>
          </w:p>
        </w:tc>
        <w:tc>
          <w:tcPr>
            <w:tcW w:w="2268" w:type="dxa"/>
          </w:tcPr>
          <w:p w:rsidR="00720015" w:rsidRPr="00DD7AEF" w:rsidRDefault="00720015" w:rsidP="00720015">
            <w:pPr>
              <w:widowControl/>
              <w:autoSpaceDE/>
              <w:autoSpaceDN/>
              <w:jc w:val="center"/>
              <w:rPr>
                <w:b/>
                <w:lang w:eastAsia="ru-RU"/>
              </w:rPr>
            </w:pPr>
            <w:r w:rsidRPr="00DD7AEF">
              <w:rPr>
                <w:b/>
                <w:lang w:eastAsia="ru-RU"/>
              </w:rPr>
              <w:t>5-В</w:t>
            </w:r>
          </w:p>
          <w:p w:rsidR="00720015" w:rsidRPr="00DD7AEF" w:rsidRDefault="00720015" w:rsidP="00720015">
            <w:pPr>
              <w:widowControl/>
              <w:autoSpaceDE/>
              <w:autoSpaceDN/>
              <w:jc w:val="center"/>
              <w:rPr>
                <w:b/>
                <w:lang w:eastAsia="ru-RU"/>
              </w:rPr>
            </w:pPr>
            <w:r w:rsidRPr="00DD7AEF">
              <w:rPr>
                <w:b/>
                <w:lang w:eastAsia="ru-RU"/>
              </w:rPr>
              <w:t xml:space="preserve"> </w:t>
            </w:r>
          </w:p>
        </w:tc>
        <w:tc>
          <w:tcPr>
            <w:tcW w:w="1559" w:type="dxa"/>
          </w:tcPr>
          <w:p w:rsidR="00720015" w:rsidRPr="00DD7AEF" w:rsidRDefault="00720015" w:rsidP="00720015">
            <w:pPr>
              <w:widowControl/>
              <w:autoSpaceDE/>
              <w:autoSpaceDN/>
              <w:jc w:val="center"/>
              <w:rPr>
                <w:b/>
                <w:lang w:eastAsia="ru-RU"/>
              </w:rPr>
            </w:pPr>
            <w:r w:rsidRPr="00DD7AEF">
              <w:rPr>
                <w:b/>
                <w:lang w:eastAsia="ru-RU"/>
              </w:rPr>
              <w:t>6-Б</w:t>
            </w:r>
          </w:p>
        </w:tc>
        <w:tc>
          <w:tcPr>
            <w:tcW w:w="1843" w:type="dxa"/>
          </w:tcPr>
          <w:p w:rsidR="00720015" w:rsidRPr="00DD7AEF" w:rsidRDefault="00720015" w:rsidP="00720015">
            <w:pPr>
              <w:widowControl/>
              <w:autoSpaceDE/>
              <w:autoSpaceDN/>
              <w:jc w:val="center"/>
              <w:rPr>
                <w:b/>
                <w:lang w:eastAsia="ru-RU"/>
              </w:rPr>
            </w:pPr>
            <w:r w:rsidRPr="00DD7AEF">
              <w:rPr>
                <w:b/>
                <w:lang w:eastAsia="ru-RU"/>
              </w:rPr>
              <w:t>6-В</w:t>
            </w:r>
          </w:p>
        </w:tc>
      </w:tr>
      <w:tr w:rsidR="00720015" w:rsidRPr="00DD7AEF" w:rsidTr="00720015">
        <w:tc>
          <w:tcPr>
            <w:tcW w:w="2098" w:type="dxa"/>
            <w:vMerge w:val="restart"/>
          </w:tcPr>
          <w:p w:rsidR="00720015" w:rsidRPr="00DD7AEF" w:rsidRDefault="00720015" w:rsidP="00720015">
            <w:pPr>
              <w:widowControl/>
              <w:autoSpaceDE/>
              <w:autoSpaceDN/>
              <w:rPr>
                <w:b/>
                <w:sz w:val="20"/>
                <w:szCs w:val="20"/>
                <w:lang w:eastAsia="ru-RU"/>
              </w:rPr>
            </w:pPr>
            <w:r w:rsidRPr="00DD7AEF">
              <w:rPr>
                <w:b/>
                <w:sz w:val="20"/>
                <w:szCs w:val="20"/>
                <w:lang w:eastAsia="ru-RU"/>
              </w:rPr>
              <w:t>Мовно-літературна</w:t>
            </w:r>
          </w:p>
        </w:tc>
        <w:tc>
          <w:tcPr>
            <w:tcW w:w="1985" w:type="dxa"/>
            <w:shd w:val="clear" w:color="auto" w:fill="auto"/>
          </w:tcPr>
          <w:p w:rsidR="00720015" w:rsidRPr="00DD7AEF" w:rsidRDefault="00720015" w:rsidP="00720015">
            <w:pPr>
              <w:widowControl/>
              <w:autoSpaceDE/>
              <w:autoSpaceDN/>
              <w:rPr>
                <w:lang w:val="ru-RU" w:eastAsia="ru-RU"/>
              </w:rPr>
            </w:pPr>
            <w:proofErr w:type="spellStart"/>
            <w:r w:rsidRPr="00DD7AEF">
              <w:rPr>
                <w:lang w:val="ru-RU" w:eastAsia="ru-RU"/>
              </w:rPr>
              <w:t>Українська</w:t>
            </w:r>
            <w:proofErr w:type="spellEnd"/>
            <w:r w:rsidRPr="00DD7AEF">
              <w:rPr>
                <w:lang w:val="ru-RU" w:eastAsia="ru-RU"/>
              </w:rPr>
              <w:t xml:space="preserve"> </w:t>
            </w:r>
            <w:proofErr w:type="spellStart"/>
            <w:r w:rsidRPr="00DD7AEF">
              <w:rPr>
                <w:lang w:val="ru-RU" w:eastAsia="ru-RU"/>
              </w:rPr>
              <w:t>мова</w:t>
            </w:r>
            <w:proofErr w:type="spellEnd"/>
            <w:r w:rsidRPr="00DD7AEF">
              <w:rPr>
                <w:lang w:val="ru-RU" w:eastAsia="ru-RU"/>
              </w:rPr>
              <w:t xml:space="preserve"> </w:t>
            </w:r>
          </w:p>
        </w:tc>
        <w:tc>
          <w:tcPr>
            <w:tcW w:w="2268" w:type="dxa"/>
          </w:tcPr>
          <w:p w:rsidR="00720015" w:rsidRPr="00DD7AEF" w:rsidRDefault="00720015" w:rsidP="00720015">
            <w:pPr>
              <w:widowControl/>
              <w:autoSpaceDE/>
              <w:autoSpaceDN/>
              <w:jc w:val="center"/>
              <w:rPr>
                <w:lang w:eastAsia="ru-RU"/>
              </w:rPr>
            </w:pPr>
            <w:r w:rsidRPr="00DD7AEF">
              <w:rPr>
                <w:lang w:eastAsia="ru-RU"/>
              </w:rPr>
              <w:t xml:space="preserve">4 </w:t>
            </w:r>
          </w:p>
        </w:tc>
        <w:tc>
          <w:tcPr>
            <w:tcW w:w="1559" w:type="dxa"/>
          </w:tcPr>
          <w:p w:rsidR="00720015" w:rsidRPr="00DD7AEF" w:rsidRDefault="00720015" w:rsidP="00720015">
            <w:pPr>
              <w:widowControl/>
              <w:autoSpaceDE/>
              <w:autoSpaceDN/>
              <w:jc w:val="center"/>
              <w:rPr>
                <w:lang w:eastAsia="ru-RU"/>
              </w:rPr>
            </w:pPr>
            <w:r w:rsidRPr="00DD7AEF">
              <w:rPr>
                <w:lang w:eastAsia="ru-RU"/>
              </w:rPr>
              <w:t>4</w:t>
            </w:r>
          </w:p>
        </w:tc>
        <w:tc>
          <w:tcPr>
            <w:tcW w:w="1843" w:type="dxa"/>
          </w:tcPr>
          <w:p w:rsidR="00720015" w:rsidRPr="00DD7AEF" w:rsidRDefault="00720015" w:rsidP="00720015">
            <w:pPr>
              <w:widowControl/>
              <w:autoSpaceDE/>
              <w:autoSpaceDN/>
              <w:jc w:val="center"/>
              <w:rPr>
                <w:lang w:eastAsia="ru-RU"/>
              </w:rPr>
            </w:pPr>
            <w:r w:rsidRPr="00DD7AEF">
              <w:rPr>
                <w:lang w:eastAsia="ru-RU"/>
              </w:rPr>
              <w:t>4</w:t>
            </w:r>
          </w:p>
        </w:tc>
      </w:tr>
      <w:tr w:rsidR="00720015" w:rsidRPr="00DD7AEF" w:rsidTr="00720015">
        <w:tc>
          <w:tcPr>
            <w:tcW w:w="2098" w:type="dxa"/>
            <w:vMerge/>
          </w:tcPr>
          <w:p w:rsidR="00720015" w:rsidRPr="00DD7AEF" w:rsidRDefault="00720015" w:rsidP="00720015">
            <w:pPr>
              <w:widowControl/>
              <w:autoSpaceDE/>
              <w:autoSpaceDN/>
              <w:rPr>
                <w:lang w:eastAsia="ru-RU"/>
              </w:rPr>
            </w:pPr>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Українська література</w:t>
            </w:r>
          </w:p>
        </w:tc>
        <w:tc>
          <w:tcPr>
            <w:tcW w:w="2268" w:type="dxa"/>
          </w:tcPr>
          <w:p w:rsidR="00720015" w:rsidRPr="00DD7AEF" w:rsidRDefault="00720015" w:rsidP="00720015">
            <w:pPr>
              <w:widowControl/>
              <w:autoSpaceDE/>
              <w:autoSpaceDN/>
              <w:jc w:val="center"/>
              <w:rPr>
                <w:lang w:eastAsia="ru-RU"/>
              </w:rPr>
            </w:pPr>
            <w:r w:rsidRPr="00DD7AEF">
              <w:rPr>
                <w:lang w:eastAsia="ru-RU"/>
              </w:rPr>
              <w:t xml:space="preserve">2 </w:t>
            </w:r>
          </w:p>
        </w:tc>
        <w:tc>
          <w:tcPr>
            <w:tcW w:w="1559" w:type="dxa"/>
          </w:tcPr>
          <w:p w:rsidR="00720015" w:rsidRPr="00DD7AEF" w:rsidRDefault="00720015" w:rsidP="00720015">
            <w:pPr>
              <w:widowControl/>
              <w:autoSpaceDE/>
              <w:autoSpaceDN/>
              <w:jc w:val="center"/>
              <w:rPr>
                <w:lang w:eastAsia="ru-RU"/>
              </w:rPr>
            </w:pPr>
            <w:r w:rsidRPr="00DD7AEF">
              <w:rPr>
                <w:lang w:eastAsia="ru-RU"/>
              </w:rPr>
              <w:t>2</w:t>
            </w:r>
          </w:p>
        </w:tc>
        <w:tc>
          <w:tcPr>
            <w:tcW w:w="1843" w:type="dxa"/>
          </w:tcPr>
          <w:p w:rsidR="00720015" w:rsidRPr="00DD7AEF" w:rsidRDefault="00720015" w:rsidP="00720015">
            <w:pPr>
              <w:widowControl/>
              <w:autoSpaceDE/>
              <w:autoSpaceDN/>
              <w:jc w:val="center"/>
              <w:rPr>
                <w:lang w:eastAsia="ru-RU"/>
              </w:rPr>
            </w:pPr>
            <w:r w:rsidRPr="00DD7AEF">
              <w:rPr>
                <w:lang w:eastAsia="ru-RU"/>
              </w:rPr>
              <w:t>2</w:t>
            </w:r>
          </w:p>
        </w:tc>
      </w:tr>
      <w:tr w:rsidR="00720015" w:rsidRPr="00DD7AEF" w:rsidTr="00720015">
        <w:tc>
          <w:tcPr>
            <w:tcW w:w="2098" w:type="dxa"/>
            <w:vMerge/>
          </w:tcPr>
          <w:p w:rsidR="00720015" w:rsidRPr="00DD7AEF" w:rsidRDefault="00720015" w:rsidP="00720015">
            <w:pPr>
              <w:widowControl/>
              <w:autoSpaceDE/>
              <w:autoSpaceDN/>
              <w:rPr>
                <w:lang w:val="ru-RU" w:eastAsia="ru-RU"/>
              </w:rPr>
            </w:pPr>
          </w:p>
        </w:tc>
        <w:tc>
          <w:tcPr>
            <w:tcW w:w="1985" w:type="dxa"/>
            <w:shd w:val="clear" w:color="auto" w:fill="auto"/>
          </w:tcPr>
          <w:p w:rsidR="00720015" w:rsidRPr="00DD7AEF" w:rsidRDefault="00720015" w:rsidP="00720015">
            <w:pPr>
              <w:widowControl/>
              <w:autoSpaceDE/>
              <w:autoSpaceDN/>
              <w:rPr>
                <w:lang w:val="ru-RU" w:eastAsia="ru-RU"/>
              </w:rPr>
            </w:pPr>
            <w:proofErr w:type="spellStart"/>
            <w:r w:rsidRPr="00DD7AEF">
              <w:rPr>
                <w:lang w:val="ru-RU" w:eastAsia="ru-RU"/>
              </w:rPr>
              <w:t>Англійська</w:t>
            </w:r>
            <w:proofErr w:type="spellEnd"/>
            <w:r w:rsidRPr="00DD7AEF">
              <w:rPr>
                <w:lang w:val="ru-RU" w:eastAsia="ru-RU"/>
              </w:rPr>
              <w:t xml:space="preserve"> </w:t>
            </w:r>
            <w:proofErr w:type="spellStart"/>
            <w:r w:rsidRPr="00DD7AEF">
              <w:rPr>
                <w:lang w:val="ru-RU" w:eastAsia="ru-RU"/>
              </w:rPr>
              <w:t>мова</w:t>
            </w:r>
            <w:proofErr w:type="spellEnd"/>
          </w:p>
        </w:tc>
        <w:tc>
          <w:tcPr>
            <w:tcW w:w="2268" w:type="dxa"/>
          </w:tcPr>
          <w:p w:rsidR="00720015" w:rsidRPr="00DD7AEF" w:rsidRDefault="00720015" w:rsidP="00720015">
            <w:pPr>
              <w:widowControl/>
              <w:autoSpaceDE/>
              <w:autoSpaceDN/>
              <w:jc w:val="center"/>
              <w:rPr>
                <w:lang w:eastAsia="ru-RU"/>
              </w:rPr>
            </w:pPr>
            <w:r w:rsidRPr="00DD7AEF">
              <w:rPr>
                <w:lang w:eastAsia="ru-RU"/>
              </w:rPr>
              <w:t xml:space="preserve">5 </w:t>
            </w:r>
          </w:p>
        </w:tc>
        <w:tc>
          <w:tcPr>
            <w:tcW w:w="1559" w:type="dxa"/>
          </w:tcPr>
          <w:p w:rsidR="00720015" w:rsidRPr="00DD7AEF" w:rsidRDefault="00720015" w:rsidP="00720015">
            <w:pPr>
              <w:widowControl/>
              <w:autoSpaceDE/>
              <w:autoSpaceDN/>
              <w:jc w:val="center"/>
              <w:rPr>
                <w:lang w:eastAsia="ru-RU"/>
              </w:rPr>
            </w:pPr>
            <w:r w:rsidRPr="00DD7AEF">
              <w:rPr>
                <w:lang w:eastAsia="ru-RU"/>
              </w:rPr>
              <w:t>5</w:t>
            </w:r>
          </w:p>
        </w:tc>
        <w:tc>
          <w:tcPr>
            <w:tcW w:w="1843" w:type="dxa"/>
          </w:tcPr>
          <w:p w:rsidR="00720015" w:rsidRPr="00DD7AEF" w:rsidRDefault="00720015" w:rsidP="00720015">
            <w:pPr>
              <w:widowControl/>
              <w:autoSpaceDE/>
              <w:autoSpaceDN/>
              <w:jc w:val="center"/>
              <w:rPr>
                <w:lang w:eastAsia="ru-RU"/>
              </w:rPr>
            </w:pPr>
            <w:r w:rsidRPr="00DD7AEF">
              <w:rPr>
                <w:lang w:eastAsia="ru-RU"/>
              </w:rPr>
              <w:t>5</w:t>
            </w:r>
          </w:p>
        </w:tc>
      </w:tr>
      <w:tr w:rsidR="00720015" w:rsidRPr="00DD7AEF" w:rsidTr="00720015">
        <w:trPr>
          <w:trHeight w:val="420"/>
        </w:trPr>
        <w:tc>
          <w:tcPr>
            <w:tcW w:w="2098" w:type="dxa"/>
            <w:vMerge/>
          </w:tcPr>
          <w:p w:rsidR="00720015" w:rsidRPr="00DD7AEF" w:rsidRDefault="00720015" w:rsidP="00720015">
            <w:pPr>
              <w:widowControl/>
              <w:autoSpaceDE/>
              <w:autoSpaceDN/>
              <w:rPr>
                <w:lang w:eastAsia="ru-RU"/>
              </w:rPr>
            </w:pPr>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Зарубіжна література</w:t>
            </w:r>
          </w:p>
        </w:tc>
        <w:tc>
          <w:tcPr>
            <w:tcW w:w="2268" w:type="dxa"/>
          </w:tcPr>
          <w:p w:rsidR="00720015" w:rsidRPr="00DD7AEF" w:rsidRDefault="00720015" w:rsidP="00720015">
            <w:pPr>
              <w:widowControl/>
              <w:autoSpaceDE/>
              <w:autoSpaceDN/>
              <w:jc w:val="center"/>
              <w:rPr>
                <w:lang w:eastAsia="ru-RU"/>
              </w:rPr>
            </w:pPr>
            <w:r w:rsidRPr="00DD7AEF">
              <w:rPr>
                <w:lang w:eastAsia="ru-RU"/>
              </w:rPr>
              <w:t>1,5+0,5</w:t>
            </w:r>
          </w:p>
          <w:p w:rsidR="00720015" w:rsidRPr="00DD7AEF" w:rsidRDefault="00720015" w:rsidP="00720015">
            <w:pPr>
              <w:widowControl/>
              <w:autoSpaceDE/>
              <w:autoSpaceDN/>
              <w:jc w:val="center"/>
              <w:rPr>
                <w:lang w:eastAsia="ru-RU"/>
              </w:rPr>
            </w:pPr>
          </w:p>
        </w:tc>
        <w:tc>
          <w:tcPr>
            <w:tcW w:w="1559" w:type="dxa"/>
          </w:tcPr>
          <w:p w:rsidR="00720015" w:rsidRPr="00DD7AEF" w:rsidRDefault="00720015" w:rsidP="00720015">
            <w:pPr>
              <w:widowControl/>
              <w:autoSpaceDE/>
              <w:autoSpaceDN/>
              <w:jc w:val="center"/>
              <w:rPr>
                <w:lang w:eastAsia="ru-RU"/>
              </w:rPr>
            </w:pPr>
            <w:r w:rsidRPr="00DD7AEF">
              <w:rPr>
                <w:lang w:eastAsia="ru-RU"/>
              </w:rPr>
              <w:t>1,5+0,5</w:t>
            </w:r>
          </w:p>
        </w:tc>
        <w:tc>
          <w:tcPr>
            <w:tcW w:w="1843" w:type="dxa"/>
          </w:tcPr>
          <w:p w:rsidR="00720015" w:rsidRPr="00DD7AEF" w:rsidRDefault="00720015" w:rsidP="00720015">
            <w:pPr>
              <w:widowControl/>
              <w:autoSpaceDE/>
              <w:autoSpaceDN/>
              <w:jc w:val="center"/>
              <w:rPr>
                <w:lang w:eastAsia="ru-RU"/>
              </w:rPr>
            </w:pPr>
            <w:r w:rsidRPr="00DD7AEF">
              <w:rPr>
                <w:lang w:eastAsia="ru-RU"/>
              </w:rPr>
              <w:t>1,5+0,5</w:t>
            </w:r>
          </w:p>
        </w:tc>
      </w:tr>
      <w:tr w:rsidR="00720015" w:rsidRPr="00DD7AEF" w:rsidTr="00720015">
        <w:tc>
          <w:tcPr>
            <w:tcW w:w="2098" w:type="dxa"/>
          </w:tcPr>
          <w:p w:rsidR="00720015" w:rsidRPr="00DD7AEF" w:rsidRDefault="00720015" w:rsidP="00720015">
            <w:pPr>
              <w:widowControl/>
              <w:autoSpaceDE/>
              <w:autoSpaceDN/>
              <w:rPr>
                <w:b/>
                <w:sz w:val="18"/>
                <w:szCs w:val="18"/>
                <w:lang w:eastAsia="ru-RU"/>
              </w:rPr>
            </w:pPr>
            <w:r w:rsidRPr="00DD7AEF">
              <w:rPr>
                <w:b/>
                <w:sz w:val="18"/>
                <w:szCs w:val="18"/>
                <w:lang w:eastAsia="ru-RU"/>
              </w:rPr>
              <w:t xml:space="preserve"> Громадянська та історична</w:t>
            </w:r>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Україна і світ: вступ  до історії та громадянської освіти</w:t>
            </w:r>
          </w:p>
        </w:tc>
        <w:tc>
          <w:tcPr>
            <w:tcW w:w="2268" w:type="dxa"/>
          </w:tcPr>
          <w:p w:rsidR="00720015" w:rsidRPr="00DD7AEF" w:rsidRDefault="00720015" w:rsidP="00720015">
            <w:pPr>
              <w:widowControl/>
              <w:autoSpaceDE/>
              <w:autoSpaceDN/>
              <w:jc w:val="center"/>
              <w:rPr>
                <w:lang w:eastAsia="ru-RU"/>
              </w:rPr>
            </w:pPr>
            <w:r w:rsidRPr="00DD7AEF">
              <w:rPr>
                <w:lang w:eastAsia="ru-RU"/>
              </w:rPr>
              <w:t>1,5</w:t>
            </w:r>
          </w:p>
          <w:p w:rsidR="00720015" w:rsidRPr="00DD7AEF" w:rsidRDefault="00720015" w:rsidP="00720015">
            <w:pPr>
              <w:widowControl/>
              <w:autoSpaceDE/>
              <w:autoSpaceDN/>
              <w:jc w:val="center"/>
              <w:rPr>
                <w:lang w:eastAsia="ru-RU"/>
              </w:rPr>
            </w:pPr>
          </w:p>
        </w:tc>
        <w:tc>
          <w:tcPr>
            <w:tcW w:w="1559" w:type="dxa"/>
          </w:tcPr>
          <w:p w:rsidR="00720015" w:rsidRPr="00DD7AEF" w:rsidRDefault="00720015" w:rsidP="00720015">
            <w:pPr>
              <w:widowControl/>
              <w:autoSpaceDE/>
              <w:autoSpaceDN/>
              <w:jc w:val="center"/>
              <w:rPr>
                <w:lang w:eastAsia="ru-RU"/>
              </w:rPr>
            </w:pPr>
            <w:r w:rsidRPr="00DD7AEF">
              <w:rPr>
                <w:lang w:eastAsia="ru-RU"/>
              </w:rPr>
              <w:t>2,5</w:t>
            </w:r>
          </w:p>
        </w:tc>
        <w:tc>
          <w:tcPr>
            <w:tcW w:w="1843" w:type="dxa"/>
          </w:tcPr>
          <w:p w:rsidR="00720015" w:rsidRPr="00DD7AEF" w:rsidRDefault="00720015" w:rsidP="00720015">
            <w:pPr>
              <w:widowControl/>
              <w:autoSpaceDE/>
              <w:autoSpaceDN/>
              <w:jc w:val="center"/>
              <w:rPr>
                <w:lang w:eastAsia="ru-RU"/>
              </w:rPr>
            </w:pPr>
            <w:r w:rsidRPr="00DD7AEF">
              <w:rPr>
                <w:lang w:eastAsia="ru-RU"/>
              </w:rPr>
              <w:t>2,5</w:t>
            </w:r>
          </w:p>
        </w:tc>
      </w:tr>
      <w:tr w:rsidR="00720015" w:rsidRPr="00DD7AEF" w:rsidTr="00720015">
        <w:tc>
          <w:tcPr>
            <w:tcW w:w="2098" w:type="dxa"/>
          </w:tcPr>
          <w:p w:rsidR="00720015" w:rsidRPr="00DD7AEF" w:rsidRDefault="00720015" w:rsidP="00720015">
            <w:pPr>
              <w:widowControl/>
              <w:autoSpaceDE/>
              <w:autoSpaceDN/>
              <w:rPr>
                <w:b/>
                <w:lang w:val="ru-RU" w:eastAsia="ru-RU"/>
              </w:rPr>
            </w:pPr>
            <w:proofErr w:type="spellStart"/>
            <w:r w:rsidRPr="00DD7AEF">
              <w:rPr>
                <w:b/>
                <w:lang w:eastAsia="ru-RU"/>
              </w:rPr>
              <w:t>Мистец</w:t>
            </w:r>
            <w:r w:rsidRPr="00DD7AEF">
              <w:rPr>
                <w:b/>
                <w:lang w:val="ru-RU" w:eastAsia="ru-RU"/>
              </w:rPr>
              <w:t>ька</w:t>
            </w:r>
            <w:proofErr w:type="spellEnd"/>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Мистецтво</w:t>
            </w:r>
          </w:p>
        </w:tc>
        <w:tc>
          <w:tcPr>
            <w:tcW w:w="2268" w:type="dxa"/>
          </w:tcPr>
          <w:p w:rsidR="00720015" w:rsidRPr="00DD7AEF" w:rsidRDefault="00720015" w:rsidP="00720015">
            <w:pPr>
              <w:widowControl/>
              <w:autoSpaceDE/>
              <w:autoSpaceDN/>
              <w:jc w:val="center"/>
              <w:rPr>
                <w:lang w:eastAsia="ru-RU"/>
              </w:rPr>
            </w:pPr>
            <w:r w:rsidRPr="00DD7AEF">
              <w:rPr>
                <w:lang w:eastAsia="ru-RU"/>
              </w:rPr>
              <w:t xml:space="preserve">1 </w:t>
            </w:r>
          </w:p>
        </w:tc>
        <w:tc>
          <w:tcPr>
            <w:tcW w:w="1559" w:type="dxa"/>
          </w:tcPr>
          <w:p w:rsidR="00720015" w:rsidRPr="00DD7AEF" w:rsidRDefault="00720015" w:rsidP="00720015">
            <w:pPr>
              <w:widowControl/>
              <w:autoSpaceDE/>
              <w:autoSpaceDN/>
              <w:jc w:val="center"/>
              <w:rPr>
                <w:lang w:eastAsia="ru-RU"/>
              </w:rPr>
            </w:pPr>
            <w:r w:rsidRPr="00DD7AEF">
              <w:rPr>
                <w:lang w:eastAsia="ru-RU"/>
              </w:rPr>
              <w:t>1</w:t>
            </w:r>
          </w:p>
        </w:tc>
        <w:tc>
          <w:tcPr>
            <w:tcW w:w="1843" w:type="dxa"/>
          </w:tcPr>
          <w:p w:rsidR="00720015" w:rsidRPr="00DD7AEF" w:rsidRDefault="00720015" w:rsidP="00720015">
            <w:pPr>
              <w:widowControl/>
              <w:autoSpaceDE/>
              <w:autoSpaceDN/>
              <w:jc w:val="center"/>
              <w:rPr>
                <w:lang w:eastAsia="ru-RU"/>
              </w:rPr>
            </w:pPr>
            <w:r w:rsidRPr="00DD7AEF">
              <w:rPr>
                <w:lang w:eastAsia="ru-RU"/>
              </w:rPr>
              <w:t>1</w:t>
            </w:r>
          </w:p>
        </w:tc>
      </w:tr>
      <w:tr w:rsidR="00720015" w:rsidRPr="00DD7AEF" w:rsidTr="00720015">
        <w:tc>
          <w:tcPr>
            <w:tcW w:w="2098" w:type="dxa"/>
          </w:tcPr>
          <w:p w:rsidR="00720015" w:rsidRPr="00DD7AEF" w:rsidRDefault="00720015" w:rsidP="00720015">
            <w:pPr>
              <w:widowControl/>
              <w:autoSpaceDE/>
              <w:autoSpaceDN/>
              <w:rPr>
                <w:b/>
                <w:sz w:val="20"/>
                <w:szCs w:val="20"/>
                <w:lang w:eastAsia="ru-RU"/>
              </w:rPr>
            </w:pPr>
            <w:r w:rsidRPr="00DD7AEF">
              <w:rPr>
                <w:b/>
                <w:sz w:val="20"/>
                <w:szCs w:val="20"/>
                <w:lang w:eastAsia="ru-RU"/>
              </w:rPr>
              <w:t xml:space="preserve">Соціальна і </w:t>
            </w:r>
            <w:proofErr w:type="spellStart"/>
            <w:r w:rsidRPr="00DD7AEF">
              <w:rPr>
                <w:b/>
                <w:sz w:val="20"/>
                <w:szCs w:val="20"/>
                <w:lang w:eastAsia="ru-RU"/>
              </w:rPr>
              <w:t>здоров</w:t>
            </w:r>
            <w:proofErr w:type="spellEnd"/>
            <w:r w:rsidRPr="00DD7AEF">
              <w:rPr>
                <w:b/>
                <w:sz w:val="20"/>
                <w:szCs w:val="20"/>
                <w:lang w:val="en-US" w:eastAsia="ru-RU"/>
              </w:rPr>
              <w:t>’</w:t>
            </w:r>
            <w:proofErr w:type="spellStart"/>
            <w:r w:rsidRPr="00DD7AEF">
              <w:rPr>
                <w:b/>
                <w:sz w:val="20"/>
                <w:szCs w:val="20"/>
                <w:lang w:eastAsia="ru-RU"/>
              </w:rPr>
              <w:t>язбережувальна</w:t>
            </w:r>
            <w:proofErr w:type="spellEnd"/>
            <w:r w:rsidRPr="00DD7AEF">
              <w:rPr>
                <w:b/>
                <w:sz w:val="20"/>
                <w:szCs w:val="20"/>
                <w:lang w:eastAsia="ru-RU"/>
              </w:rPr>
              <w:t xml:space="preserve"> </w:t>
            </w:r>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Навчаємося разом</w:t>
            </w:r>
          </w:p>
        </w:tc>
        <w:tc>
          <w:tcPr>
            <w:tcW w:w="2268" w:type="dxa"/>
          </w:tcPr>
          <w:p w:rsidR="00720015" w:rsidRPr="00DD7AEF" w:rsidRDefault="00720015" w:rsidP="00720015">
            <w:pPr>
              <w:widowControl/>
              <w:autoSpaceDE/>
              <w:autoSpaceDN/>
              <w:jc w:val="center"/>
              <w:rPr>
                <w:lang w:eastAsia="ru-RU"/>
              </w:rPr>
            </w:pPr>
            <w:r w:rsidRPr="00DD7AEF">
              <w:rPr>
                <w:lang w:eastAsia="ru-RU"/>
              </w:rPr>
              <w:t>1</w:t>
            </w:r>
          </w:p>
        </w:tc>
        <w:tc>
          <w:tcPr>
            <w:tcW w:w="1559" w:type="dxa"/>
          </w:tcPr>
          <w:p w:rsidR="00720015" w:rsidRPr="00DD7AEF" w:rsidRDefault="00720015" w:rsidP="00720015">
            <w:pPr>
              <w:widowControl/>
              <w:autoSpaceDE/>
              <w:autoSpaceDN/>
              <w:jc w:val="center"/>
              <w:rPr>
                <w:lang w:eastAsia="ru-RU"/>
              </w:rPr>
            </w:pPr>
            <w:r w:rsidRPr="00DD7AEF">
              <w:rPr>
                <w:lang w:eastAsia="ru-RU"/>
              </w:rPr>
              <w:t>1</w:t>
            </w:r>
          </w:p>
        </w:tc>
        <w:tc>
          <w:tcPr>
            <w:tcW w:w="1843" w:type="dxa"/>
          </w:tcPr>
          <w:p w:rsidR="00720015" w:rsidRPr="00DD7AEF" w:rsidRDefault="00720015" w:rsidP="00720015">
            <w:pPr>
              <w:widowControl/>
              <w:autoSpaceDE/>
              <w:autoSpaceDN/>
              <w:jc w:val="center"/>
              <w:rPr>
                <w:lang w:eastAsia="ru-RU"/>
              </w:rPr>
            </w:pPr>
            <w:r w:rsidRPr="00DD7AEF">
              <w:rPr>
                <w:lang w:eastAsia="ru-RU"/>
              </w:rPr>
              <w:t>1</w:t>
            </w:r>
          </w:p>
        </w:tc>
      </w:tr>
      <w:tr w:rsidR="00720015" w:rsidRPr="00DD7AEF" w:rsidTr="00720015">
        <w:tc>
          <w:tcPr>
            <w:tcW w:w="2098" w:type="dxa"/>
          </w:tcPr>
          <w:p w:rsidR="00720015" w:rsidRPr="00DD7AEF" w:rsidRDefault="00720015" w:rsidP="00720015">
            <w:pPr>
              <w:widowControl/>
              <w:autoSpaceDE/>
              <w:autoSpaceDN/>
              <w:rPr>
                <w:b/>
                <w:lang w:eastAsia="ru-RU"/>
              </w:rPr>
            </w:pPr>
            <w:r w:rsidRPr="00DD7AEF">
              <w:rPr>
                <w:b/>
                <w:lang w:eastAsia="ru-RU"/>
              </w:rPr>
              <w:t>Математична</w:t>
            </w:r>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 xml:space="preserve">Математика </w:t>
            </w:r>
          </w:p>
        </w:tc>
        <w:tc>
          <w:tcPr>
            <w:tcW w:w="2268" w:type="dxa"/>
          </w:tcPr>
          <w:p w:rsidR="00720015" w:rsidRPr="00DD7AEF" w:rsidRDefault="00720015" w:rsidP="00720015">
            <w:pPr>
              <w:widowControl/>
              <w:autoSpaceDE/>
              <w:autoSpaceDN/>
              <w:jc w:val="center"/>
              <w:rPr>
                <w:lang w:eastAsia="ru-RU"/>
              </w:rPr>
            </w:pPr>
            <w:r w:rsidRPr="00DD7AEF">
              <w:rPr>
                <w:lang w:eastAsia="ru-RU"/>
              </w:rPr>
              <w:t xml:space="preserve"> 6</w:t>
            </w:r>
          </w:p>
        </w:tc>
        <w:tc>
          <w:tcPr>
            <w:tcW w:w="1559" w:type="dxa"/>
          </w:tcPr>
          <w:p w:rsidR="00720015" w:rsidRPr="00DD7AEF" w:rsidRDefault="00720015" w:rsidP="00720015">
            <w:pPr>
              <w:widowControl/>
              <w:autoSpaceDE/>
              <w:autoSpaceDN/>
              <w:jc w:val="center"/>
              <w:rPr>
                <w:lang w:eastAsia="ru-RU"/>
              </w:rPr>
            </w:pPr>
            <w:r w:rsidRPr="00DD7AEF">
              <w:rPr>
                <w:lang w:eastAsia="ru-RU"/>
              </w:rPr>
              <w:t>6</w:t>
            </w:r>
          </w:p>
        </w:tc>
        <w:tc>
          <w:tcPr>
            <w:tcW w:w="1843" w:type="dxa"/>
          </w:tcPr>
          <w:p w:rsidR="00720015" w:rsidRPr="00DD7AEF" w:rsidRDefault="00720015" w:rsidP="00720015">
            <w:pPr>
              <w:widowControl/>
              <w:autoSpaceDE/>
              <w:autoSpaceDN/>
              <w:jc w:val="center"/>
              <w:rPr>
                <w:lang w:eastAsia="ru-RU"/>
              </w:rPr>
            </w:pPr>
            <w:r w:rsidRPr="00DD7AEF">
              <w:rPr>
                <w:lang w:eastAsia="ru-RU"/>
              </w:rPr>
              <w:t>6</w:t>
            </w:r>
          </w:p>
        </w:tc>
      </w:tr>
      <w:tr w:rsidR="00720015" w:rsidRPr="00DD7AEF" w:rsidTr="00720015">
        <w:tc>
          <w:tcPr>
            <w:tcW w:w="2098" w:type="dxa"/>
            <w:vMerge w:val="restart"/>
          </w:tcPr>
          <w:p w:rsidR="00720015" w:rsidRPr="00DD7AEF" w:rsidRDefault="00720015" w:rsidP="00720015">
            <w:pPr>
              <w:widowControl/>
              <w:autoSpaceDE/>
              <w:autoSpaceDN/>
              <w:rPr>
                <w:b/>
                <w:lang w:eastAsia="ru-RU"/>
              </w:rPr>
            </w:pPr>
            <w:r w:rsidRPr="00DD7AEF">
              <w:rPr>
                <w:b/>
                <w:lang w:eastAsia="ru-RU"/>
              </w:rPr>
              <w:t>Природнича</w:t>
            </w:r>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Пізнаємо природу.  Моя планета Земля</w:t>
            </w:r>
          </w:p>
        </w:tc>
        <w:tc>
          <w:tcPr>
            <w:tcW w:w="2268" w:type="dxa"/>
          </w:tcPr>
          <w:p w:rsidR="00720015" w:rsidRPr="00DD7AEF" w:rsidRDefault="00720015" w:rsidP="00720015">
            <w:pPr>
              <w:widowControl/>
              <w:autoSpaceDE/>
              <w:autoSpaceDN/>
              <w:jc w:val="center"/>
              <w:rPr>
                <w:lang w:eastAsia="ru-RU"/>
              </w:rPr>
            </w:pPr>
            <w:r w:rsidRPr="00DD7AEF">
              <w:rPr>
                <w:lang w:eastAsia="ru-RU"/>
              </w:rPr>
              <w:t>2</w:t>
            </w:r>
          </w:p>
        </w:tc>
        <w:tc>
          <w:tcPr>
            <w:tcW w:w="1559" w:type="dxa"/>
          </w:tcPr>
          <w:p w:rsidR="00720015" w:rsidRPr="00DD7AEF" w:rsidRDefault="00720015" w:rsidP="00720015">
            <w:pPr>
              <w:widowControl/>
              <w:autoSpaceDE/>
              <w:autoSpaceDN/>
              <w:jc w:val="center"/>
              <w:rPr>
                <w:lang w:eastAsia="ru-RU"/>
              </w:rPr>
            </w:pPr>
            <w:r w:rsidRPr="00DD7AEF">
              <w:rPr>
                <w:lang w:eastAsia="ru-RU"/>
              </w:rPr>
              <w:t>2</w:t>
            </w:r>
          </w:p>
        </w:tc>
        <w:tc>
          <w:tcPr>
            <w:tcW w:w="1843" w:type="dxa"/>
          </w:tcPr>
          <w:p w:rsidR="00720015" w:rsidRPr="00DD7AEF" w:rsidRDefault="00720015" w:rsidP="00720015">
            <w:pPr>
              <w:widowControl/>
              <w:autoSpaceDE/>
              <w:autoSpaceDN/>
              <w:jc w:val="center"/>
              <w:rPr>
                <w:lang w:eastAsia="ru-RU"/>
              </w:rPr>
            </w:pPr>
            <w:r w:rsidRPr="00DD7AEF">
              <w:rPr>
                <w:lang w:eastAsia="ru-RU"/>
              </w:rPr>
              <w:t>2</w:t>
            </w:r>
          </w:p>
        </w:tc>
      </w:tr>
      <w:tr w:rsidR="00720015" w:rsidRPr="00DD7AEF" w:rsidTr="00720015">
        <w:tc>
          <w:tcPr>
            <w:tcW w:w="2098" w:type="dxa"/>
            <w:vMerge/>
          </w:tcPr>
          <w:p w:rsidR="00720015" w:rsidRPr="00DD7AEF" w:rsidRDefault="00720015" w:rsidP="00720015">
            <w:pPr>
              <w:widowControl/>
              <w:autoSpaceDE/>
              <w:autoSpaceDN/>
              <w:rPr>
                <w:lang w:eastAsia="ru-RU"/>
              </w:rPr>
            </w:pPr>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Пізнаємо природу. Твої фізичні відкриття</w:t>
            </w:r>
          </w:p>
        </w:tc>
        <w:tc>
          <w:tcPr>
            <w:tcW w:w="2268" w:type="dxa"/>
          </w:tcPr>
          <w:p w:rsidR="00720015" w:rsidRPr="00DD7AEF" w:rsidRDefault="00720015" w:rsidP="00720015">
            <w:pPr>
              <w:widowControl/>
              <w:autoSpaceDE/>
              <w:autoSpaceDN/>
              <w:jc w:val="center"/>
              <w:rPr>
                <w:lang w:eastAsia="ru-RU"/>
              </w:rPr>
            </w:pPr>
            <w:r w:rsidRPr="00DD7AEF">
              <w:rPr>
                <w:lang w:eastAsia="ru-RU"/>
              </w:rPr>
              <w:t>1</w:t>
            </w:r>
          </w:p>
          <w:p w:rsidR="00720015" w:rsidRPr="00DD7AEF" w:rsidRDefault="00720015" w:rsidP="00720015">
            <w:pPr>
              <w:widowControl/>
              <w:autoSpaceDE/>
              <w:autoSpaceDN/>
              <w:jc w:val="center"/>
              <w:rPr>
                <w:lang w:eastAsia="ru-RU"/>
              </w:rPr>
            </w:pPr>
            <w:r w:rsidRPr="00DD7AEF">
              <w:rPr>
                <w:lang w:eastAsia="ru-RU"/>
              </w:rPr>
              <w:t xml:space="preserve"> </w:t>
            </w:r>
          </w:p>
        </w:tc>
        <w:tc>
          <w:tcPr>
            <w:tcW w:w="1559" w:type="dxa"/>
          </w:tcPr>
          <w:p w:rsidR="00720015" w:rsidRPr="00DD7AEF" w:rsidRDefault="00720015" w:rsidP="00720015">
            <w:pPr>
              <w:widowControl/>
              <w:autoSpaceDE/>
              <w:autoSpaceDN/>
              <w:jc w:val="center"/>
              <w:rPr>
                <w:lang w:eastAsia="ru-RU"/>
              </w:rPr>
            </w:pPr>
            <w:r w:rsidRPr="00DD7AEF">
              <w:rPr>
                <w:lang w:eastAsia="ru-RU"/>
              </w:rPr>
              <w:t>1</w:t>
            </w:r>
          </w:p>
        </w:tc>
        <w:tc>
          <w:tcPr>
            <w:tcW w:w="1843" w:type="dxa"/>
          </w:tcPr>
          <w:p w:rsidR="00720015" w:rsidRPr="00DD7AEF" w:rsidRDefault="00720015" w:rsidP="00720015">
            <w:pPr>
              <w:widowControl/>
              <w:autoSpaceDE/>
              <w:autoSpaceDN/>
              <w:jc w:val="center"/>
              <w:rPr>
                <w:lang w:eastAsia="ru-RU"/>
              </w:rPr>
            </w:pPr>
            <w:r w:rsidRPr="00DD7AEF">
              <w:rPr>
                <w:lang w:eastAsia="ru-RU"/>
              </w:rPr>
              <w:t>1</w:t>
            </w:r>
          </w:p>
        </w:tc>
      </w:tr>
      <w:tr w:rsidR="00720015" w:rsidRPr="00DD7AEF" w:rsidTr="00720015">
        <w:tc>
          <w:tcPr>
            <w:tcW w:w="2098" w:type="dxa"/>
            <w:vMerge/>
          </w:tcPr>
          <w:p w:rsidR="00720015" w:rsidRPr="00DD7AEF" w:rsidRDefault="00720015" w:rsidP="00720015">
            <w:pPr>
              <w:widowControl/>
              <w:autoSpaceDE/>
              <w:autoSpaceDN/>
              <w:rPr>
                <w:lang w:eastAsia="ru-RU"/>
              </w:rPr>
            </w:pPr>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Географія</w:t>
            </w:r>
          </w:p>
        </w:tc>
        <w:tc>
          <w:tcPr>
            <w:tcW w:w="2268" w:type="dxa"/>
          </w:tcPr>
          <w:p w:rsidR="00720015" w:rsidRPr="00DD7AEF" w:rsidRDefault="00720015" w:rsidP="00720015">
            <w:pPr>
              <w:widowControl/>
              <w:autoSpaceDE/>
              <w:autoSpaceDN/>
              <w:jc w:val="center"/>
              <w:rPr>
                <w:lang w:eastAsia="ru-RU"/>
              </w:rPr>
            </w:pPr>
          </w:p>
        </w:tc>
        <w:tc>
          <w:tcPr>
            <w:tcW w:w="1559" w:type="dxa"/>
          </w:tcPr>
          <w:p w:rsidR="00720015" w:rsidRPr="00DD7AEF" w:rsidRDefault="00720015" w:rsidP="00720015">
            <w:pPr>
              <w:widowControl/>
              <w:autoSpaceDE/>
              <w:autoSpaceDN/>
              <w:jc w:val="center"/>
              <w:rPr>
                <w:lang w:eastAsia="ru-RU"/>
              </w:rPr>
            </w:pPr>
            <w:r w:rsidRPr="00DD7AEF">
              <w:rPr>
                <w:lang w:eastAsia="ru-RU"/>
              </w:rPr>
              <w:t>2</w:t>
            </w:r>
          </w:p>
        </w:tc>
        <w:tc>
          <w:tcPr>
            <w:tcW w:w="1843" w:type="dxa"/>
          </w:tcPr>
          <w:p w:rsidR="00720015" w:rsidRPr="00DD7AEF" w:rsidRDefault="00720015" w:rsidP="00720015">
            <w:pPr>
              <w:widowControl/>
              <w:autoSpaceDE/>
              <w:autoSpaceDN/>
              <w:jc w:val="center"/>
              <w:rPr>
                <w:lang w:eastAsia="ru-RU"/>
              </w:rPr>
            </w:pPr>
            <w:r w:rsidRPr="00DD7AEF">
              <w:rPr>
                <w:lang w:eastAsia="ru-RU"/>
              </w:rPr>
              <w:t>2</w:t>
            </w:r>
          </w:p>
        </w:tc>
      </w:tr>
      <w:tr w:rsidR="00720015" w:rsidRPr="00DD7AEF" w:rsidTr="00720015">
        <w:tc>
          <w:tcPr>
            <w:tcW w:w="2098" w:type="dxa"/>
          </w:tcPr>
          <w:p w:rsidR="00720015" w:rsidRPr="00DD7AEF" w:rsidRDefault="00720015" w:rsidP="00720015">
            <w:pPr>
              <w:widowControl/>
              <w:autoSpaceDE/>
              <w:autoSpaceDN/>
              <w:rPr>
                <w:b/>
                <w:lang w:eastAsia="ru-RU"/>
              </w:rPr>
            </w:pPr>
            <w:r w:rsidRPr="00DD7AEF">
              <w:rPr>
                <w:b/>
                <w:lang w:eastAsia="ru-RU"/>
              </w:rPr>
              <w:t>Технологічна</w:t>
            </w:r>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Технології</w:t>
            </w:r>
          </w:p>
        </w:tc>
        <w:tc>
          <w:tcPr>
            <w:tcW w:w="2268" w:type="dxa"/>
          </w:tcPr>
          <w:p w:rsidR="00720015" w:rsidRPr="00DD7AEF" w:rsidRDefault="00720015" w:rsidP="00720015">
            <w:pPr>
              <w:widowControl/>
              <w:autoSpaceDE/>
              <w:autoSpaceDN/>
              <w:jc w:val="center"/>
              <w:rPr>
                <w:lang w:eastAsia="ru-RU"/>
              </w:rPr>
            </w:pPr>
            <w:r w:rsidRPr="00DD7AEF">
              <w:rPr>
                <w:lang w:eastAsia="ru-RU"/>
              </w:rPr>
              <w:t xml:space="preserve"> 1</w:t>
            </w:r>
          </w:p>
        </w:tc>
        <w:tc>
          <w:tcPr>
            <w:tcW w:w="1559" w:type="dxa"/>
          </w:tcPr>
          <w:p w:rsidR="00720015" w:rsidRPr="00DD7AEF" w:rsidRDefault="00720015" w:rsidP="00720015">
            <w:pPr>
              <w:widowControl/>
              <w:autoSpaceDE/>
              <w:autoSpaceDN/>
              <w:jc w:val="center"/>
              <w:rPr>
                <w:lang w:eastAsia="ru-RU"/>
              </w:rPr>
            </w:pPr>
            <w:r w:rsidRPr="00DD7AEF">
              <w:rPr>
                <w:lang w:eastAsia="ru-RU"/>
              </w:rPr>
              <w:t>1</w:t>
            </w:r>
          </w:p>
        </w:tc>
        <w:tc>
          <w:tcPr>
            <w:tcW w:w="1843" w:type="dxa"/>
          </w:tcPr>
          <w:p w:rsidR="00720015" w:rsidRPr="00DD7AEF" w:rsidRDefault="00720015" w:rsidP="00720015">
            <w:pPr>
              <w:widowControl/>
              <w:autoSpaceDE/>
              <w:autoSpaceDN/>
              <w:jc w:val="center"/>
              <w:rPr>
                <w:lang w:eastAsia="ru-RU"/>
              </w:rPr>
            </w:pPr>
            <w:r w:rsidRPr="00DD7AEF">
              <w:rPr>
                <w:lang w:eastAsia="ru-RU"/>
              </w:rPr>
              <w:t>1</w:t>
            </w:r>
          </w:p>
        </w:tc>
      </w:tr>
      <w:tr w:rsidR="00720015" w:rsidRPr="00DD7AEF" w:rsidTr="00720015">
        <w:tc>
          <w:tcPr>
            <w:tcW w:w="2098" w:type="dxa"/>
          </w:tcPr>
          <w:p w:rsidR="00720015" w:rsidRPr="00DD7AEF" w:rsidRDefault="00720015" w:rsidP="00720015">
            <w:pPr>
              <w:widowControl/>
              <w:autoSpaceDE/>
              <w:autoSpaceDN/>
              <w:rPr>
                <w:b/>
                <w:lang w:eastAsia="ru-RU"/>
              </w:rPr>
            </w:pPr>
            <w:proofErr w:type="spellStart"/>
            <w:r w:rsidRPr="00DD7AEF">
              <w:rPr>
                <w:b/>
                <w:lang w:eastAsia="ru-RU"/>
              </w:rPr>
              <w:t>Інформатична</w:t>
            </w:r>
            <w:proofErr w:type="spellEnd"/>
          </w:p>
        </w:tc>
        <w:tc>
          <w:tcPr>
            <w:tcW w:w="1985" w:type="dxa"/>
            <w:shd w:val="clear" w:color="auto" w:fill="auto"/>
          </w:tcPr>
          <w:p w:rsidR="00720015" w:rsidRPr="00DD7AEF" w:rsidRDefault="00720015" w:rsidP="00720015">
            <w:pPr>
              <w:widowControl/>
              <w:autoSpaceDE/>
              <w:autoSpaceDN/>
              <w:rPr>
                <w:lang w:eastAsia="ru-RU"/>
              </w:rPr>
            </w:pPr>
            <w:r w:rsidRPr="00DD7AEF">
              <w:rPr>
                <w:lang w:eastAsia="ru-RU"/>
              </w:rPr>
              <w:t>Інформатика</w:t>
            </w:r>
          </w:p>
        </w:tc>
        <w:tc>
          <w:tcPr>
            <w:tcW w:w="2268" w:type="dxa"/>
          </w:tcPr>
          <w:p w:rsidR="00720015" w:rsidRPr="00DD7AEF" w:rsidRDefault="00720015" w:rsidP="00720015">
            <w:pPr>
              <w:widowControl/>
              <w:autoSpaceDE/>
              <w:autoSpaceDN/>
              <w:jc w:val="center"/>
              <w:rPr>
                <w:lang w:eastAsia="ru-RU"/>
              </w:rPr>
            </w:pPr>
            <w:r w:rsidRPr="00DD7AEF">
              <w:rPr>
                <w:lang w:eastAsia="ru-RU"/>
              </w:rPr>
              <w:t>1</w:t>
            </w:r>
          </w:p>
        </w:tc>
        <w:tc>
          <w:tcPr>
            <w:tcW w:w="1559" w:type="dxa"/>
          </w:tcPr>
          <w:p w:rsidR="00720015" w:rsidRPr="00DD7AEF" w:rsidRDefault="00720015" w:rsidP="00720015">
            <w:pPr>
              <w:widowControl/>
              <w:autoSpaceDE/>
              <w:autoSpaceDN/>
              <w:jc w:val="center"/>
              <w:rPr>
                <w:lang w:eastAsia="ru-RU"/>
              </w:rPr>
            </w:pPr>
            <w:r w:rsidRPr="00DD7AEF">
              <w:rPr>
                <w:lang w:eastAsia="ru-RU"/>
              </w:rPr>
              <w:t>1</w:t>
            </w:r>
          </w:p>
        </w:tc>
        <w:tc>
          <w:tcPr>
            <w:tcW w:w="1843" w:type="dxa"/>
          </w:tcPr>
          <w:p w:rsidR="00720015" w:rsidRPr="00DD7AEF" w:rsidRDefault="00720015" w:rsidP="00720015">
            <w:pPr>
              <w:widowControl/>
              <w:autoSpaceDE/>
              <w:autoSpaceDN/>
              <w:jc w:val="center"/>
              <w:rPr>
                <w:lang w:eastAsia="ru-RU"/>
              </w:rPr>
            </w:pPr>
            <w:r w:rsidRPr="00DD7AEF">
              <w:rPr>
                <w:lang w:eastAsia="ru-RU"/>
              </w:rPr>
              <w:t>1</w:t>
            </w:r>
          </w:p>
        </w:tc>
      </w:tr>
      <w:tr w:rsidR="00720015" w:rsidRPr="00DD7AEF" w:rsidTr="00720015">
        <w:tc>
          <w:tcPr>
            <w:tcW w:w="2098" w:type="dxa"/>
          </w:tcPr>
          <w:p w:rsidR="00720015" w:rsidRPr="00DD7AEF" w:rsidRDefault="00720015" w:rsidP="00720015">
            <w:pPr>
              <w:widowControl/>
              <w:autoSpaceDE/>
              <w:autoSpaceDN/>
              <w:rPr>
                <w:b/>
                <w:lang w:eastAsia="ru-RU"/>
              </w:rPr>
            </w:pPr>
            <w:r w:rsidRPr="00DD7AEF">
              <w:rPr>
                <w:b/>
                <w:lang w:eastAsia="ru-RU"/>
              </w:rPr>
              <w:t xml:space="preserve"> Фізична культура </w:t>
            </w:r>
          </w:p>
        </w:tc>
        <w:tc>
          <w:tcPr>
            <w:tcW w:w="1985" w:type="dxa"/>
          </w:tcPr>
          <w:p w:rsidR="00720015" w:rsidRPr="00DD7AEF" w:rsidRDefault="00720015" w:rsidP="00720015">
            <w:pPr>
              <w:widowControl/>
              <w:autoSpaceDE/>
              <w:autoSpaceDN/>
              <w:rPr>
                <w:lang w:eastAsia="ru-RU"/>
              </w:rPr>
            </w:pPr>
            <w:r w:rsidRPr="00DD7AEF">
              <w:rPr>
                <w:lang w:eastAsia="ru-RU"/>
              </w:rPr>
              <w:t>Фізична культура</w:t>
            </w:r>
          </w:p>
        </w:tc>
        <w:tc>
          <w:tcPr>
            <w:tcW w:w="2268" w:type="dxa"/>
          </w:tcPr>
          <w:p w:rsidR="00720015" w:rsidRPr="00DD7AEF" w:rsidRDefault="00720015" w:rsidP="00720015">
            <w:pPr>
              <w:widowControl/>
              <w:autoSpaceDE/>
              <w:autoSpaceDN/>
              <w:jc w:val="center"/>
              <w:rPr>
                <w:lang w:eastAsia="ru-RU"/>
              </w:rPr>
            </w:pPr>
            <w:r w:rsidRPr="00DD7AEF">
              <w:rPr>
                <w:lang w:eastAsia="ru-RU"/>
              </w:rPr>
              <w:t xml:space="preserve"> 3</w:t>
            </w:r>
          </w:p>
        </w:tc>
        <w:tc>
          <w:tcPr>
            <w:tcW w:w="1559" w:type="dxa"/>
          </w:tcPr>
          <w:p w:rsidR="00720015" w:rsidRPr="00DD7AEF" w:rsidRDefault="00720015" w:rsidP="00720015">
            <w:pPr>
              <w:widowControl/>
              <w:autoSpaceDE/>
              <w:autoSpaceDN/>
              <w:jc w:val="center"/>
              <w:rPr>
                <w:lang w:eastAsia="ru-RU"/>
              </w:rPr>
            </w:pPr>
            <w:r w:rsidRPr="00DD7AEF">
              <w:rPr>
                <w:lang w:eastAsia="ru-RU"/>
              </w:rPr>
              <w:t>3</w:t>
            </w:r>
          </w:p>
        </w:tc>
        <w:tc>
          <w:tcPr>
            <w:tcW w:w="1843" w:type="dxa"/>
          </w:tcPr>
          <w:p w:rsidR="00720015" w:rsidRPr="00DD7AEF" w:rsidRDefault="00720015" w:rsidP="00720015">
            <w:pPr>
              <w:widowControl/>
              <w:autoSpaceDE/>
              <w:autoSpaceDN/>
              <w:jc w:val="center"/>
              <w:rPr>
                <w:lang w:eastAsia="ru-RU"/>
              </w:rPr>
            </w:pPr>
            <w:r w:rsidRPr="00DD7AEF">
              <w:rPr>
                <w:lang w:eastAsia="ru-RU"/>
              </w:rPr>
              <w:t>3</w:t>
            </w:r>
          </w:p>
        </w:tc>
      </w:tr>
      <w:tr w:rsidR="00720015" w:rsidRPr="00DD7AEF" w:rsidTr="00720015">
        <w:tc>
          <w:tcPr>
            <w:tcW w:w="4083" w:type="dxa"/>
            <w:gridSpan w:val="2"/>
          </w:tcPr>
          <w:p w:rsidR="00720015" w:rsidRPr="00DD7AEF" w:rsidRDefault="00720015" w:rsidP="00720015">
            <w:pPr>
              <w:widowControl/>
              <w:autoSpaceDE/>
              <w:autoSpaceDN/>
              <w:rPr>
                <w:b/>
                <w:lang w:eastAsia="ru-RU"/>
              </w:rPr>
            </w:pPr>
            <w:r w:rsidRPr="00DD7AEF">
              <w:rPr>
                <w:b/>
                <w:lang w:eastAsia="ru-RU"/>
              </w:rPr>
              <w:t xml:space="preserve"> Разом</w:t>
            </w:r>
          </w:p>
        </w:tc>
        <w:tc>
          <w:tcPr>
            <w:tcW w:w="2268" w:type="dxa"/>
          </w:tcPr>
          <w:p w:rsidR="00720015" w:rsidRPr="00DD7AEF" w:rsidRDefault="00720015" w:rsidP="00720015">
            <w:pPr>
              <w:widowControl/>
              <w:autoSpaceDE/>
              <w:autoSpaceDN/>
              <w:rPr>
                <w:b/>
                <w:lang w:eastAsia="ru-RU"/>
              </w:rPr>
            </w:pPr>
            <w:r w:rsidRPr="00DD7AEF">
              <w:rPr>
                <w:b/>
                <w:lang w:eastAsia="ru-RU"/>
              </w:rPr>
              <w:t xml:space="preserve">         27,5+3 </w:t>
            </w:r>
          </w:p>
        </w:tc>
        <w:tc>
          <w:tcPr>
            <w:tcW w:w="1559" w:type="dxa"/>
          </w:tcPr>
          <w:p w:rsidR="00720015" w:rsidRPr="00DD7AEF" w:rsidRDefault="00720015" w:rsidP="00720015">
            <w:pPr>
              <w:widowControl/>
              <w:autoSpaceDE/>
              <w:autoSpaceDN/>
              <w:jc w:val="center"/>
              <w:rPr>
                <w:b/>
                <w:lang w:eastAsia="ru-RU"/>
              </w:rPr>
            </w:pPr>
            <w:r w:rsidRPr="00DD7AEF">
              <w:rPr>
                <w:b/>
                <w:lang w:eastAsia="ru-RU"/>
              </w:rPr>
              <w:t>30,5+3</w:t>
            </w:r>
          </w:p>
        </w:tc>
        <w:tc>
          <w:tcPr>
            <w:tcW w:w="1843" w:type="dxa"/>
          </w:tcPr>
          <w:p w:rsidR="00720015" w:rsidRPr="00DD7AEF" w:rsidRDefault="00720015" w:rsidP="00720015">
            <w:pPr>
              <w:widowControl/>
              <w:autoSpaceDE/>
              <w:autoSpaceDN/>
              <w:jc w:val="center"/>
              <w:rPr>
                <w:b/>
                <w:lang w:eastAsia="ru-RU"/>
              </w:rPr>
            </w:pPr>
            <w:r w:rsidRPr="00DD7AEF">
              <w:rPr>
                <w:b/>
                <w:lang w:eastAsia="ru-RU"/>
              </w:rPr>
              <w:t>30,5+3</w:t>
            </w:r>
          </w:p>
        </w:tc>
      </w:tr>
      <w:tr w:rsidR="00720015" w:rsidRPr="00DD7AEF" w:rsidTr="00720015">
        <w:tc>
          <w:tcPr>
            <w:tcW w:w="4083" w:type="dxa"/>
            <w:gridSpan w:val="2"/>
          </w:tcPr>
          <w:p w:rsidR="00720015" w:rsidRPr="00DD7AEF" w:rsidRDefault="00720015" w:rsidP="00720015">
            <w:pPr>
              <w:widowControl/>
              <w:autoSpaceDE/>
              <w:autoSpaceDN/>
              <w:rPr>
                <w:b/>
                <w:lang w:eastAsia="ru-RU"/>
              </w:rPr>
            </w:pPr>
            <w:r w:rsidRPr="00DD7AEF">
              <w:rPr>
                <w:b/>
                <w:lang w:eastAsia="ru-RU"/>
              </w:rPr>
              <w:t xml:space="preserve"> Додатковий час на   предмети, факультативи, індивідуальні заняття та консультації:</w:t>
            </w:r>
          </w:p>
        </w:tc>
        <w:tc>
          <w:tcPr>
            <w:tcW w:w="2268" w:type="dxa"/>
          </w:tcPr>
          <w:p w:rsidR="00720015" w:rsidRPr="00DD7AEF" w:rsidRDefault="00720015" w:rsidP="00720015">
            <w:pPr>
              <w:widowControl/>
              <w:autoSpaceDE/>
              <w:autoSpaceDN/>
              <w:jc w:val="center"/>
              <w:rPr>
                <w:b/>
                <w:lang w:eastAsia="ru-RU"/>
              </w:rPr>
            </w:pPr>
            <w:r w:rsidRPr="00DD7AEF">
              <w:rPr>
                <w:b/>
                <w:lang w:eastAsia="ru-RU"/>
              </w:rPr>
              <w:t>0,5</w:t>
            </w:r>
          </w:p>
          <w:p w:rsidR="00720015" w:rsidRPr="00DD7AEF" w:rsidRDefault="00720015" w:rsidP="00720015">
            <w:pPr>
              <w:widowControl/>
              <w:autoSpaceDE/>
              <w:autoSpaceDN/>
              <w:jc w:val="center"/>
              <w:rPr>
                <w:b/>
                <w:lang w:eastAsia="ru-RU"/>
              </w:rPr>
            </w:pPr>
            <w:r w:rsidRPr="00DD7AEF">
              <w:rPr>
                <w:b/>
                <w:lang w:eastAsia="ru-RU"/>
              </w:rPr>
              <w:t xml:space="preserve"> </w:t>
            </w:r>
          </w:p>
        </w:tc>
        <w:tc>
          <w:tcPr>
            <w:tcW w:w="1559" w:type="dxa"/>
          </w:tcPr>
          <w:p w:rsidR="00720015" w:rsidRPr="00DD7AEF" w:rsidRDefault="00720015" w:rsidP="00720015">
            <w:pPr>
              <w:widowControl/>
              <w:autoSpaceDE/>
              <w:autoSpaceDN/>
              <w:jc w:val="center"/>
              <w:rPr>
                <w:b/>
                <w:lang w:eastAsia="ru-RU"/>
              </w:rPr>
            </w:pPr>
            <w:r w:rsidRPr="00DD7AEF">
              <w:rPr>
                <w:b/>
                <w:lang w:eastAsia="ru-RU"/>
              </w:rPr>
              <w:t>0,5</w:t>
            </w:r>
          </w:p>
        </w:tc>
        <w:tc>
          <w:tcPr>
            <w:tcW w:w="1843" w:type="dxa"/>
          </w:tcPr>
          <w:p w:rsidR="00720015" w:rsidRPr="00DD7AEF" w:rsidRDefault="00720015" w:rsidP="00720015">
            <w:pPr>
              <w:widowControl/>
              <w:autoSpaceDE/>
              <w:autoSpaceDN/>
              <w:jc w:val="center"/>
              <w:rPr>
                <w:b/>
                <w:lang w:eastAsia="ru-RU"/>
              </w:rPr>
            </w:pPr>
            <w:r w:rsidRPr="00DD7AEF">
              <w:rPr>
                <w:b/>
                <w:lang w:eastAsia="ru-RU"/>
              </w:rPr>
              <w:t>0,5</w:t>
            </w:r>
          </w:p>
        </w:tc>
      </w:tr>
      <w:tr w:rsidR="00720015" w:rsidRPr="00DD7AEF" w:rsidTr="00720015">
        <w:tc>
          <w:tcPr>
            <w:tcW w:w="4083" w:type="dxa"/>
            <w:gridSpan w:val="2"/>
          </w:tcPr>
          <w:p w:rsidR="00720015" w:rsidRPr="00DD7AEF" w:rsidRDefault="00720015" w:rsidP="00720015">
            <w:pPr>
              <w:widowControl/>
              <w:autoSpaceDE/>
              <w:autoSpaceDN/>
              <w:rPr>
                <w:lang w:eastAsia="ru-RU"/>
              </w:rPr>
            </w:pPr>
            <w:r w:rsidRPr="00DD7AEF">
              <w:rPr>
                <w:lang w:eastAsia="ru-RU"/>
              </w:rPr>
              <w:t>Індивідуальні  з  англійської мови</w:t>
            </w:r>
          </w:p>
        </w:tc>
        <w:tc>
          <w:tcPr>
            <w:tcW w:w="2268" w:type="dxa"/>
          </w:tcPr>
          <w:p w:rsidR="00720015" w:rsidRPr="00DD7AEF" w:rsidRDefault="00720015" w:rsidP="00720015">
            <w:pPr>
              <w:widowControl/>
              <w:autoSpaceDE/>
              <w:autoSpaceDN/>
              <w:jc w:val="center"/>
              <w:rPr>
                <w:lang w:eastAsia="ru-RU"/>
              </w:rPr>
            </w:pPr>
            <w:r w:rsidRPr="00DD7AEF">
              <w:rPr>
                <w:lang w:eastAsia="ru-RU"/>
              </w:rPr>
              <w:t xml:space="preserve">0,5 </w:t>
            </w:r>
          </w:p>
        </w:tc>
        <w:tc>
          <w:tcPr>
            <w:tcW w:w="1559" w:type="dxa"/>
          </w:tcPr>
          <w:p w:rsidR="00720015" w:rsidRPr="00DD7AEF" w:rsidRDefault="00720015" w:rsidP="00720015">
            <w:pPr>
              <w:widowControl/>
              <w:autoSpaceDE/>
              <w:autoSpaceDN/>
              <w:jc w:val="center"/>
              <w:rPr>
                <w:lang w:eastAsia="ru-RU"/>
              </w:rPr>
            </w:pPr>
            <w:r w:rsidRPr="00DD7AEF">
              <w:rPr>
                <w:lang w:eastAsia="ru-RU"/>
              </w:rPr>
              <w:t>0,5</w:t>
            </w:r>
          </w:p>
        </w:tc>
        <w:tc>
          <w:tcPr>
            <w:tcW w:w="1843" w:type="dxa"/>
          </w:tcPr>
          <w:p w:rsidR="00720015" w:rsidRPr="00DD7AEF" w:rsidRDefault="00720015" w:rsidP="00720015">
            <w:pPr>
              <w:widowControl/>
              <w:autoSpaceDE/>
              <w:autoSpaceDN/>
              <w:jc w:val="center"/>
              <w:rPr>
                <w:lang w:eastAsia="ru-RU"/>
              </w:rPr>
            </w:pPr>
            <w:r w:rsidRPr="00DD7AEF">
              <w:rPr>
                <w:lang w:eastAsia="ru-RU"/>
              </w:rPr>
              <w:t>0,5</w:t>
            </w:r>
          </w:p>
        </w:tc>
      </w:tr>
      <w:tr w:rsidR="00720015" w:rsidRPr="00DD7AEF" w:rsidTr="00720015">
        <w:tc>
          <w:tcPr>
            <w:tcW w:w="4083" w:type="dxa"/>
            <w:gridSpan w:val="2"/>
          </w:tcPr>
          <w:p w:rsidR="00720015" w:rsidRPr="00DD7AEF" w:rsidRDefault="00720015" w:rsidP="00720015">
            <w:pPr>
              <w:widowControl/>
              <w:autoSpaceDE/>
              <w:autoSpaceDN/>
              <w:rPr>
                <w:b/>
                <w:lang w:eastAsia="ru-RU"/>
              </w:rPr>
            </w:pPr>
            <w:r w:rsidRPr="00DD7AEF">
              <w:rPr>
                <w:b/>
                <w:lang w:eastAsia="ru-RU"/>
              </w:rPr>
              <w:t>Гранично допустиме навчальне навантаження</w:t>
            </w:r>
          </w:p>
        </w:tc>
        <w:tc>
          <w:tcPr>
            <w:tcW w:w="2268" w:type="dxa"/>
          </w:tcPr>
          <w:p w:rsidR="00720015" w:rsidRPr="00DD7AEF" w:rsidRDefault="00720015" w:rsidP="00720015">
            <w:pPr>
              <w:widowControl/>
              <w:autoSpaceDE/>
              <w:autoSpaceDN/>
              <w:jc w:val="center"/>
              <w:rPr>
                <w:b/>
                <w:lang w:eastAsia="ru-RU"/>
              </w:rPr>
            </w:pPr>
            <w:r w:rsidRPr="00DD7AEF">
              <w:rPr>
                <w:b/>
                <w:lang w:eastAsia="ru-RU"/>
              </w:rPr>
              <w:t xml:space="preserve"> 28</w:t>
            </w:r>
          </w:p>
        </w:tc>
        <w:tc>
          <w:tcPr>
            <w:tcW w:w="1559" w:type="dxa"/>
          </w:tcPr>
          <w:p w:rsidR="00720015" w:rsidRPr="00DD7AEF" w:rsidRDefault="00720015" w:rsidP="00720015">
            <w:pPr>
              <w:widowControl/>
              <w:autoSpaceDE/>
              <w:autoSpaceDN/>
              <w:jc w:val="center"/>
              <w:rPr>
                <w:b/>
                <w:lang w:eastAsia="ru-RU"/>
              </w:rPr>
            </w:pPr>
            <w:r w:rsidRPr="00DD7AEF">
              <w:rPr>
                <w:b/>
                <w:lang w:eastAsia="ru-RU"/>
              </w:rPr>
              <w:t>31</w:t>
            </w:r>
          </w:p>
        </w:tc>
        <w:tc>
          <w:tcPr>
            <w:tcW w:w="1843" w:type="dxa"/>
          </w:tcPr>
          <w:p w:rsidR="00720015" w:rsidRPr="00DD7AEF" w:rsidRDefault="00720015" w:rsidP="00720015">
            <w:pPr>
              <w:widowControl/>
              <w:autoSpaceDE/>
              <w:autoSpaceDN/>
              <w:jc w:val="center"/>
              <w:rPr>
                <w:b/>
                <w:lang w:eastAsia="ru-RU"/>
              </w:rPr>
            </w:pPr>
            <w:r w:rsidRPr="00DD7AEF">
              <w:rPr>
                <w:b/>
                <w:lang w:eastAsia="ru-RU"/>
              </w:rPr>
              <w:t>31</w:t>
            </w:r>
          </w:p>
        </w:tc>
      </w:tr>
      <w:tr w:rsidR="00720015" w:rsidRPr="00DD7AEF" w:rsidTr="00720015">
        <w:tc>
          <w:tcPr>
            <w:tcW w:w="4083" w:type="dxa"/>
            <w:gridSpan w:val="2"/>
          </w:tcPr>
          <w:p w:rsidR="00720015" w:rsidRPr="00DD7AEF" w:rsidRDefault="00720015" w:rsidP="00720015">
            <w:pPr>
              <w:widowControl/>
              <w:autoSpaceDE/>
              <w:autoSpaceDN/>
              <w:rPr>
                <w:b/>
                <w:lang w:eastAsia="ru-RU"/>
              </w:rPr>
            </w:pPr>
            <w:r w:rsidRPr="00DD7AEF">
              <w:rPr>
                <w:b/>
                <w:lang w:eastAsia="ru-RU"/>
              </w:rPr>
              <w:t xml:space="preserve">Всього (без урахування поділу класів на групи) </w:t>
            </w:r>
          </w:p>
        </w:tc>
        <w:tc>
          <w:tcPr>
            <w:tcW w:w="2268" w:type="dxa"/>
          </w:tcPr>
          <w:p w:rsidR="00720015" w:rsidRPr="00DD7AEF" w:rsidRDefault="00720015" w:rsidP="00720015">
            <w:pPr>
              <w:widowControl/>
              <w:autoSpaceDE/>
              <w:autoSpaceDN/>
              <w:jc w:val="center"/>
              <w:rPr>
                <w:b/>
                <w:lang w:eastAsia="ru-RU"/>
              </w:rPr>
            </w:pPr>
            <w:r w:rsidRPr="00DD7AEF">
              <w:rPr>
                <w:b/>
                <w:lang w:eastAsia="ru-RU"/>
              </w:rPr>
              <w:t xml:space="preserve"> 31</w:t>
            </w:r>
          </w:p>
        </w:tc>
        <w:tc>
          <w:tcPr>
            <w:tcW w:w="1559" w:type="dxa"/>
          </w:tcPr>
          <w:p w:rsidR="00720015" w:rsidRPr="00DD7AEF" w:rsidRDefault="00720015" w:rsidP="00720015">
            <w:pPr>
              <w:widowControl/>
              <w:autoSpaceDE/>
              <w:autoSpaceDN/>
              <w:jc w:val="center"/>
              <w:rPr>
                <w:b/>
                <w:lang w:eastAsia="ru-RU"/>
              </w:rPr>
            </w:pPr>
            <w:r w:rsidRPr="00DD7AEF">
              <w:rPr>
                <w:b/>
                <w:lang w:eastAsia="ru-RU"/>
              </w:rPr>
              <w:t>34</w:t>
            </w:r>
          </w:p>
        </w:tc>
        <w:tc>
          <w:tcPr>
            <w:tcW w:w="1843" w:type="dxa"/>
          </w:tcPr>
          <w:p w:rsidR="00720015" w:rsidRPr="00DD7AEF" w:rsidRDefault="00720015" w:rsidP="00720015">
            <w:pPr>
              <w:widowControl/>
              <w:autoSpaceDE/>
              <w:autoSpaceDN/>
              <w:jc w:val="center"/>
              <w:rPr>
                <w:b/>
                <w:lang w:eastAsia="ru-RU"/>
              </w:rPr>
            </w:pPr>
            <w:r w:rsidRPr="00DD7AEF">
              <w:rPr>
                <w:b/>
                <w:lang w:eastAsia="ru-RU"/>
              </w:rPr>
              <w:t>34</w:t>
            </w:r>
          </w:p>
        </w:tc>
      </w:tr>
    </w:tbl>
    <w:p w:rsidR="001F0135" w:rsidRDefault="001F0135">
      <w:pPr>
        <w:spacing w:line="183" w:lineRule="exact"/>
        <w:rPr>
          <w:sz w:val="16"/>
        </w:rPr>
        <w:sectPr w:rsidR="001F0135">
          <w:pgSz w:w="12240" w:h="15840"/>
          <w:pgMar w:top="1000" w:right="720" w:bottom="280" w:left="1480" w:header="708" w:footer="708" w:gutter="0"/>
          <w:cols w:space="720"/>
        </w:sectPr>
      </w:pPr>
    </w:p>
    <w:p w:rsidR="00DD7AEF" w:rsidRDefault="00DD7AEF" w:rsidP="00DD7AEF">
      <w:pPr>
        <w:ind w:firstLine="708"/>
        <w:jc w:val="both"/>
        <w:rPr>
          <w:sz w:val="28"/>
          <w:szCs w:val="28"/>
          <w:lang w:val="ru-RU"/>
        </w:rPr>
      </w:pPr>
      <w:r>
        <w:lastRenderedPageBreak/>
        <w:t xml:space="preserve"> </w:t>
      </w:r>
      <w:r>
        <w:rPr>
          <w:sz w:val="28"/>
          <w:szCs w:val="28"/>
        </w:rPr>
        <w:t>Освітня галузь «Мови і літератури» реалізується через навчальні предмети</w:t>
      </w:r>
      <w:r>
        <w:rPr>
          <w:sz w:val="28"/>
          <w:szCs w:val="28"/>
          <w:lang w:val="ru-RU"/>
        </w:rPr>
        <w:t>:</w:t>
      </w:r>
    </w:p>
    <w:p w:rsidR="00DD7AEF" w:rsidRDefault="00DD7AEF" w:rsidP="00DD7AEF">
      <w:pPr>
        <w:ind w:firstLine="708"/>
        <w:jc w:val="both"/>
        <w:rPr>
          <w:sz w:val="28"/>
          <w:szCs w:val="28"/>
        </w:rPr>
      </w:pPr>
      <w:r>
        <w:rPr>
          <w:sz w:val="28"/>
          <w:szCs w:val="28"/>
          <w:lang w:val="ru-RU"/>
        </w:rPr>
        <w:t>-</w:t>
      </w:r>
      <w:r>
        <w:rPr>
          <w:sz w:val="28"/>
          <w:szCs w:val="28"/>
        </w:rPr>
        <w:t xml:space="preserve"> «Українська </w:t>
      </w:r>
      <w:proofErr w:type="gramStart"/>
      <w:r>
        <w:rPr>
          <w:sz w:val="28"/>
          <w:szCs w:val="28"/>
        </w:rPr>
        <w:t xml:space="preserve">мова» </w:t>
      </w:r>
      <w:r w:rsidR="00720015">
        <w:rPr>
          <w:sz w:val="28"/>
          <w:szCs w:val="28"/>
        </w:rPr>
        <w:t xml:space="preserve"> по</w:t>
      </w:r>
      <w:proofErr w:type="gramEnd"/>
      <w:r w:rsidR="00720015">
        <w:rPr>
          <w:sz w:val="28"/>
          <w:szCs w:val="28"/>
        </w:rPr>
        <w:t xml:space="preserve"> 4 години на тиждень;</w:t>
      </w:r>
    </w:p>
    <w:p w:rsidR="00DD7AEF" w:rsidRDefault="00DD7AEF" w:rsidP="00DD7AEF">
      <w:pPr>
        <w:ind w:firstLine="708"/>
        <w:jc w:val="both"/>
        <w:rPr>
          <w:sz w:val="28"/>
          <w:szCs w:val="28"/>
        </w:rPr>
      </w:pPr>
      <w:r>
        <w:rPr>
          <w:sz w:val="28"/>
          <w:szCs w:val="28"/>
          <w:lang w:val="ru-RU"/>
        </w:rPr>
        <w:t>-</w:t>
      </w:r>
      <w:r>
        <w:rPr>
          <w:sz w:val="28"/>
          <w:szCs w:val="28"/>
        </w:rPr>
        <w:t xml:space="preserve"> «Українська </w:t>
      </w:r>
      <w:proofErr w:type="gramStart"/>
      <w:r>
        <w:rPr>
          <w:sz w:val="28"/>
          <w:szCs w:val="28"/>
        </w:rPr>
        <w:t xml:space="preserve">література» </w:t>
      </w:r>
      <w:r w:rsidR="00720015">
        <w:rPr>
          <w:sz w:val="28"/>
          <w:szCs w:val="28"/>
        </w:rPr>
        <w:t xml:space="preserve">  </w:t>
      </w:r>
      <w:proofErr w:type="gramEnd"/>
      <w:r w:rsidR="00720015">
        <w:rPr>
          <w:sz w:val="28"/>
          <w:szCs w:val="28"/>
        </w:rPr>
        <w:t>по 2 години на тиждень;</w:t>
      </w:r>
      <w:r w:rsidR="00720015">
        <w:rPr>
          <w:sz w:val="28"/>
          <w:szCs w:val="28"/>
        </w:rPr>
        <w:tab/>
      </w:r>
      <w:r w:rsidR="00720015">
        <w:rPr>
          <w:sz w:val="28"/>
          <w:szCs w:val="28"/>
        </w:rPr>
        <w:tab/>
      </w:r>
      <w:r w:rsidR="00226D7A">
        <w:rPr>
          <w:sz w:val="28"/>
          <w:szCs w:val="28"/>
        </w:rPr>
        <w:tab/>
      </w:r>
      <w:r w:rsidR="00226D7A">
        <w:rPr>
          <w:sz w:val="28"/>
          <w:szCs w:val="28"/>
        </w:rPr>
        <w:tab/>
      </w:r>
      <w:r>
        <w:rPr>
          <w:sz w:val="28"/>
          <w:szCs w:val="28"/>
        </w:rPr>
        <w:tab/>
        <w:t xml:space="preserve"> </w:t>
      </w:r>
      <w:r>
        <w:rPr>
          <w:sz w:val="28"/>
          <w:szCs w:val="28"/>
          <w:lang w:val="ru-RU"/>
        </w:rPr>
        <w:t xml:space="preserve">- </w:t>
      </w:r>
      <w:r w:rsidR="00720015">
        <w:rPr>
          <w:sz w:val="28"/>
          <w:szCs w:val="28"/>
        </w:rPr>
        <w:t>«Зарубіжна література»</w:t>
      </w:r>
      <w:r w:rsidR="00226D7A">
        <w:rPr>
          <w:sz w:val="28"/>
          <w:szCs w:val="28"/>
        </w:rPr>
        <w:t xml:space="preserve">  </w:t>
      </w:r>
      <w:r w:rsidR="00720015">
        <w:rPr>
          <w:sz w:val="28"/>
          <w:szCs w:val="28"/>
        </w:rPr>
        <w:t xml:space="preserve"> </w:t>
      </w:r>
      <w:r>
        <w:rPr>
          <w:sz w:val="28"/>
          <w:szCs w:val="28"/>
        </w:rPr>
        <w:t xml:space="preserve">по 1,5 </w:t>
      </w:r>
      <w:r w:rsidR="00720015">
        <w:rPr>
          <w:sz w:val="28"/>
          <w:szCs w:val="28"/>
        </w:rPr>
        <w:t xml:space="preserve">  годин на тиждень; </w:t>
      </w:r>
      <w:r w:rsidR="00720015">
        <w:rPr>
          <w:sz w:val="28"/>
          <w:szCs w:val="28"/>
        </w:rPr>
        <w:tab/>
      </w:r>
      <w:r w:rsidR="00720015">
        <w:rPr>
          <w:sz w:val="28"/>
          <w:szCs w:val="28"/>
        </w:rPr>
        <w:tab/>
      </w:r>
      <w:r w:rsidR="00226D7A">
        <w:rPr>
          <w:sz w:val="28"/>
          <w:szCs w:val="28"/>
        </w:rPr>
        <w:tab/>
      </w:r>
      <w:r w:rsidR="00226D7A">
        <w:rPr>
          <w:sz w:val="28"/>
          <w:szCs w:val="28"/>
        </w:rPr>
        <w:tab/>
      </w:r>
      <w:r w:rsidR="00226D7A">
        <w:rPr>
          <w:sz w:val="28"/>
          <w:szCs w:val="28"/>
        </w:rPr>
        <w:tab/>
      </w:r>
      <w:r w:rsidRPr="006775F3">
        <w:rPr>
          <w:sz w:val="28"/>
          <w:szCs w:val="28"/>
          <w:lang w:val="ru-RU"/>
        </w:rPr>
        <w:t>-</w:t>
      </w:r>
      <w:r w:rsidRPr="006775F3">
        <w:rPr>
          <w:sz w:val="28"/>
          <w:szCs w:val="28"/>
        </w:rPr>
        <w:t>«Іноземна мова (англійська)»</w:t>
      </w:r>
      <w:r w:rsidR="00720015">
        <w:rPr>
          <w:sz w:val="28"/>
          <w:szCs w:val="28"/>
          <w:lang w:val="ru-RU"/>
        </w:rPr>
        <w:t xml:space="preserve"> </w:t>
      </w:r>
      <w:r w:rsidR="00720015">
        <w:rPr>
          <w:sz w:val="28"/>
          <w:szCs w:val="28"/>
        </w:rPr>
        <w:t>по 5 годин на тиждень</w:t>
      </w:r>
      <w:r>
        <w:rPr>
          <w:sz w:val="28"/>
          <w:szCs w:val="28"/>
        </w:rPr>
        <w:t xml:space="preserve"> </w:t>
      </w:r>
      <w:r w:rsidR="00720015">
        <w:rPr>
          <w:sz w:val="28"/>
          <w:szCs w:val="28"/>
        </w:rPr>
        <w:t xml:space="preserve"> </w:t>
      </w:r>
      <w:r w:rsidR="00720015">
        <w:rPr>
          <w:sz w:val="28"/>
          <w:szCs w:val="28"/>
        </w:rPr>
        <w:tab/>
      </w:r>
      <w:r w:rsidR="00720015">
        <w:rPr>
          <w:sz w:val="28"/>
          <w:szCs w:val="28"/>
        </w:rPr>
        <w:tab/>
      </w:r>
      <w:r w:rsidR="00226D7A">
        <w:rPr>
          <w:sz w:val="28"/>
          <w:szCs w:val="28"/>
        </w:rPr>
        <w:tab/>
      </w:r>
      <w:r w:rsidR="00226D7A">
        <w:rPr>
          <w:sz w:val="28"/>
          <w:szCs w:val="28"/>
        </w:rPr>
        <w:tab/>
      </w:r>
      <w:r>
        <w:rPr>
          <w:sz w:val="28"/>
          <w:szCs w:val="28"/>
          <w:lang w:val="ru-RU"/>
        </w:rPr>
        <w:t>-</w:t>
      </w:r>
      <w:r>
        <w:rPr>
          <w:sz w:val="28"/>
          <w:szCs w:val="28"/>
        </w:rPr>
        <w:t>Освітня галузь «Математика» реалізується через навчальний предмет «Мате</w:t>
      </w:r>
      <w:r w:rsidR="00720015">
        <w:rPr>
          <w:sz w:val="28"/>
          <w:szCs w:val="28"/>
        </w:rPr>
        <w:t xml:space="preserve">матика» у 5–6 проєктних класах </w:t>
      </w:r>
      <w:r>
        <w:rPr>
          <w:sz w:val="28"/>
          <w:szCs w:val="28"/>
        </w:rPr>
        <w:t>по 6 годин на</w:t>
      </w:r>
      <w:r w:rsidR="00720015">
        <w:rPr>
          <w:sz w:val="28"/>
          <w:szCs w:val="28"/>
        </w:rPr>
        <w:t xml:space="preserve"> тиждень</w:t>
      </w:r>
      <w:r>
        <w:rPr>
          <w:sz w:val="28"/>
          <w:szCs w:val="28"/>
        </w:rPr>
        <w:t xml:space="preserve">.   </w:t>
      </w:r>
      <w:r w:rsidR="00226D7A">
        <w:rPr>
          <w:sz w:val="28"/>
          <w:szCs w:val="28"/>
        </w:rPr>
        <w:t xml:space="preserve"> </w:t>
      </w:r>
      <w:r w:rsidR="00226D7A">
        <w:rPr>
          <w:sz w:val="28"/>
          <w:szCs w:val="28"/>
        </w:rPr>
        <w:tab/>
      </w:r>
      <w:r w:rsidR="00226D7A">
        <w:rPr>
          <w:sz w:val="28"/>
          <w:szCs w:val="28"/>
        </w:rPr>
        <w:tab/>
      </w:r>
      <w:r w:rsidR="00226D7A">
        <w:rPr>
          <w:sz w:val="28"/>
          <w:szCs w:val="28"/>
        </w:rPr>
        <w:tab/>
      </w:r>
      <w:r>
        <w:rPr>
          <w:sz w:val="28"/>
          <w:szCs w:val="28"/>
        </w:rPr>
        <w:tab/>
      </w:r>
      <w:r w:rsidRPr="00CB6AD7">
        <w:rPr>
          <w:sz w:val="28"/>
          <w:szCs w:val="28"/>
        </w:rPr>
        <w:t xml:space="preserve">- </w:t>
      </w:r>
      <w:r>
        <w:rPr>
          <w:sz w:val="28"/>
          <w:szCs w:val="28"/>
        </w:rPr>
        <w:t>Освітня галузь «Природнича» реалізується через навчальні предмети</w:t>
      </w:r>
      <w:r w:rsidRPr="00CB6AD7">
        <w:rPr>
          <w:sz w:val="28"/>
          <w:szCs w:val="28"/>
        </w:rPr>
        <w:t xml:space="preserve">: </w:t>
      </w:r>
      <w:r>
        <w:rPr>
          <w:sz w:val="28"/>
          <w:szCs w:val="28"/>
        </w:rPr>
        <w:t xml:space="preserve"> </w:t>
      </w:r>
      <w:r w:rsidR="00226D7A">
        <w:rPr>
          <w:sz w:val="28"/>
          <w:szCs w:val="28"/>
        </w:rPr>
        <w:t xml:space="preserve"> </w:t>
      </w:r>
      <w:r>
        <w:rPr>
          <w:sz w:val="28"/>
          <w:szCs w:val="28"/>
        </w:rPr>
        <w:t xml:space="preserve"> «Пізнаємо природу. Моя планета Земля», який є пропедевтичним для вивчення системних курсів біології і географії в 6–9 класах, та « Пізнаємо природу. Твої фізичні відкриття», що є пропедевтичним для курсів фізики, хімії і астрономії. «Пізнаємо природу. Моя планета Земля» </w:t>
      </w:r>
      <w:r w:rsidR="00720015">
        <w:rPr>
          <w:sz w:val="28"/>
          <w:szCs w:val="28"/>
        </w:rPr>
        <w:t xml:space="preserve">  по 2 години на тиждень</w:t>
      </w:r>
      <w:r>
        <w:rPr>
          <w:sz w:val="28"/>
          <w:szCs w:val="28"/>
        </w:rPr>
        <w:t xml:space="preserve">, «Пізнаємо природу. Твої фізичні відкриття» </w:t>
      </w:r>
      <w:r w:rsidR="00720015">
        <w:rPr>
          <w:sz w:val="28"/>
          <w:szCs w:val="28"/>
        </w:rPr>
        <w:t xml:space="preserve"> по 1 годині на тиждень. </w:t>
      </w:r>
      <w:r w:rsidR="00226D7A">
        <w:rPr>
          <w:sz w:val="28"/>
          <w:szCs w:val="28"/>
        </w:rPr>
        <w:tab/>
      </w:r>
      <w:r w:rsidR="00226D7A">
        <w:rPr>
          <w:sz w:val="28"/>
          <w:szCs w:val="28"/>
        </w:rPr>
        <w:tab/>
      </w:r>
      <w:r w:rsidR="00226D7A">
        <w:rPr>
          <w:sz w:val="28"/>
          <w:szCs w:val="28"/>
        </w:rPr>
        <w:tab/>
      </w:r>
      <w:r w:rsidR="00720015">
        <w:rPr>
          <w:sz w:val="28"/>
          <w:szCs w:val="28"/>
        </w:rPr>
        <w:t xml:space="preserve">   </w:t>
      </w:r>
      <w:r w:rsidR="00720015">
        <w:rPr>
          <w:sz w:val="28"/>
          <w:szCs w:val="28"/>
        </w:rPr>
        <w:tab/>
      </w:r>
      <w:r>
        <w:rPr>
          <w:sz w:val="28"/>
          <w:szCs w:val="28"/>
        </w:rPr>
        <w:tab/>
        <w:t>Також  в проєктних класах введеться  інтегрований курс «Н</w:t>
      </w:r>
      <w:r w:rsidR="00720015">
        <w:rPr>
          <w:sz w:val="28"/>
          <w:szCs w:val="28"/>
        </w:rPr>
        <w:t xml:space="preserve">авчаємося разом» </w:t>
      </w:r>
      <w:r>
        <w:rPr>
          <w:sz w:val="28"/>
          <w:szCs w:val="28"/>
        </w:rPr>
        <w:t xml:space="preserve">по 1 годині </w:t>
      </w:r>
      <w:r w:rsidR="00226D7A">
        <w:rPr>
          <w:sz w:val="28"/>
          <w:szCs w:val="28"/>
        </w:rPr>
        <w:t>на тиждень.</w:t>
      </w:r>
      <w:r w:rsidRPr="006715E1">
        <w:rPr>
          <w:sz w:val="28"/>
          <w:szCs w:val="28"/>
        </w:rPr>
        <w:t xml:space="preserve"> </w:t>
      </w:r>
      <w:r>
        <w:rPr>
          <w:sz w:val="28"/>
          <w:szCs w:val="28"/>
        </w:rPr>
        <w:t>Уведення до інтегрованого курсу «Навчаємося разом» годин освітньої галузі «Здоров’я і фізична культура» навчального предмета «Основи здоров’я» у проєктних класах забезпечує належний рівень формування у здобувачів освіти свідомого ставлення до свого життя і здоров’я, оволодіння основами здорового способу життя, навичками безпечної для життя і здоров’я поведінки, позитивного мислення та емоційного інтелекту, психологічної установки на навчання як вирішального засобу розвитку особистості та досягнення успіхів в усіх сферах діяльності, становлення уч</w:t>
      </w:r>
      <w:r w:rsidR="00720015">
        <w:rPr>
          <w:sz w:val="28"/>
          <w:szCs w:val="28"/>
        </w:rPr>
        <w:t>ня як суб’єкта життєдіяльності</w:t>
      </w:r>
      <w:r>
        <w:rPr>
          <w:sz w:val="28"/>
          <w:szCs w:val="28"/>
        </w:rPr>
        <w:tab/>
        <w:t xml:space="preserve">Мета і завдання освітньої галузі «Мистецтво» реалізується через інтегрований курс «Мистецтво» у  5 – 9  класах </w:t>
      </w:r>
      <w:r w:rsidR="00720015">
        <w:rPr>
          <w:sz w:val="28"/>
          <w:szCs w:val="28"/>
        </w:rPr>
        <w:t>по 1 годині на тиждень</w:t>
      </w:r>
      <w:r>
        <w:rPr>
          <w:sz w:val="28"/>
          <w:szCs w:val="28"/>
        </w:rPr>
        <w:t>.</w:t>
      </w:r>
      <w:r>
        <w:rPr>
          <w:sz w:val="28"/>
          <w:szCs w:val="28"/>
        </w:rPr>
        <w:tab/>
      </w:r>
      <w:r>
        <w:rPr>
          <w:sz w:val="28"/>
          <w:szCs w:val="28"/>
        </w:rPr>
        <w:tab/>
        <w:t xml:space="preserve"> </w:t>
      </w:r>
      <w:r w:rsidR="00720015">
        <w:rPr>
          <w:sz w:val="28"/>
          <w:szCs w:val="28"/>
        </w:rPr>
        <w:tab/>
      </w:r>
      <w:r>
        <w:rPr>
          <w:sz w:val="28"/>
          <w:szCs w:val="28"/>
        </w:rPr>
        <w:t xml:space="preserve">Однією з ключових особливостей Проєкту є ціннісне насичення кожного уроку. Реалізація такого принципу спрямовується, зокрема, на формування культурної компетентності в учнів проєктних класів. Дієвим засобом є хвилинки релаксації </w:t>
      </w:r>
      <w:proofErr w:type="spellStart"/>
      <w:r>
        <w:rPr>
          <w:sz w:val="28"/>
          <w:szCs w:val="28"/>
        </w:rPr>
        <w:t>культуротворчої</w:t>
      </w:r>
      <w:proofErr w:type="spellEnd"/>
      <w:r>
        <w:rPr>
          <w:sz w:val="28"/>
          <w:szCs w:val="28"/>
        </w:rPr>
        <w:t xml:space="preserve"> спрямованості, які проводять на одному або декількох уроках кожного предмета впродовж навчального дня.</w:t>
      </w:r>
      <w:r>
        <w:rPr>
          <w:sz w:val="28"/>
          <w:szCs w:val="28"/>
        </w:rPr>
        <w:tab/>
      </w:r>
      <w:r>
        <w:rPr>
          <w:sz w:val="28"/>
          <w:szCs w:val="28"/>
        </w:rPr>
        <w:tab/>
      </w:r>
      <w:r w:rsidR="00226D7A">
        <w:rPr>
          <w:sz w:val="28"/>
          <w:szCs w:val="28"/>
        </w:rPr>
        <w:tab/>
      </w:r>
      <w:r w:rsidR="00226D7A">
        <w:rPr>
          <w:sz w:val="28"/>
          <w:szCs w:val="28"/>
        </w:rPr>
        <w:tab/>
      </w:r>
      <w:r w:rsidR="00226D7A">
        <w:rPr>
          <w:sz w:val="28"/>
          <w:szCs w:val="28"/>
        </w:rPr>
        <w:tab/>
      </w:r>
      <w:r w:rsidR="00C67E34">
        <w:rPr>
          <w:sz w:val="28"/>
          <w:szCs w:val="28"/>
        </w:rPr>
        <w:tab/>
        <w:t xml:space="preserve">- </w:t>
      </w:r>
      <w:r>
        <w:rPr>
          <w:sz w:val="28"/>
          <w:szCs w:val="28"/>
        </w:rPr>
        <w:t>Освітня галузь «Громадянська та історична» реалізується через інтегровані курси   «</w:t>
      </w:r>
      <w:r w:rsidR="00C67E34">
        <w:rPr>
          <w:sz w:val="28"/>
          <w:szCs w:val="28"/>
        </w:rPr>
        <w:t>Україна і світ: вступ до історії та громадянської освіти»   в 5-</w:t>
      </w:r>
      <w:r w:rsidR="00720015">
        <w:rPr>
          <w:sz w:val="28"/>
          <w:szCs w:val="28"/>
        </w:rPr>
        <w:t>Б-</w:t>
      </w:r>
      <w:r w:rsidR="00C67E34">
        <w:rPr>
          <w:sz w:val="28"/>
          <w:szCs w:val="28"/>
        </w:rPr>
        <w:t>В</w:t>
      </w:r>
      <w:r w:rsidR="00720015">
        <w:rPr>
          <w:sz w:val="28"/>
          <w:szCs w:val="28"/>
        </w:rPr>
        <w:t xml:space="preserve">  класах</w:t>
      </w:r>
      <w:r>
        <w:rPr>
          <w:sz w:val="28"/>
          <w:szCs w:val="28"/>
        </w:rPr>
        <w:t xml:space="preserve"> (1</w:t>
      </w:r>
      <w:r w:rsidR="00C67E34">
        <w:rPr>
          <w:sz w:val="28"/>
          <w:szCs w:val="28"/>
        </w:rPr>
        <w:t>,5 години</w:t>
      </w:r>
      <w:r>
        <w:rPr>
          <w:sz w:val="28"/>
          <w:szCs w:val="28"/>
        </w:rPr>
        <w:t xml:space="preserve"> на тиждень);  </w:t>
      </w:r>
      <w:r w:rsidR="00C67E34">
        <w:rPr>
          <w:sz w:val="28"/>
          <w:szCs w:val="28"/>
        </w:rPr>
        <w:t xml:space="preserve">в </w:t>
      </w:r>
      <w:r w:rsidR="00720015">
        <w:rPr>
          <w:sz w:val="28"/>
          <w:szCs w:val="28"/>
        </w:rPr>
        <w:t xml:space="preserve">  6-В класі</w:t>
      </w:r>
      <w:r w:rsidR="00C67E34">
        <w:rPr>
          <w:sz w:val="28"/>
          <w:szCs w:val="28"/>
        </w:rPr>
        <w:t xml:space="preserve"> по 2,5 години на тиждень.</w:t>
      </w:r>
      <w:r>
        <w:rPr>
          <w:sz w:val="28"/>
          <w:szCs w:val="28"/>
        </w:rPr>
        <w:t xml:space="preserve"> </w:t>
      </w:r>
      <w:r w:rsidR="00C67E34">
        <w:rPr>
          <w:sz w:val="28"/>
          <w:szCs w:val="28"/>
        </w:rPr>
        <w:t xml:space="preserve"> </w:t>
      </w:r>
      <w:r>
        <w:rPr>
          <w:sz w:val="28"/>
          <w:szCs w:val="28"/>
        </w:rPr>
        <w:tab/>
      </w:r>
      <w:r>
        <w:rPr>
          <w:sz w:val="28"/>
          <w:szCs w:val="28"/>
        </w:rPr>
        <w:tab/>
      </w:r>
      <w:r>
        <w:rPr>
          <w:sz w:val="28"/>
          <w:szCs w:val="28"/>
        </w:rPr>
        <w:tab/>
      </w:r>
      <w:r w:rsidR="00720015">
        <w:rPr>
          <w:sz w:val="28"/>
          <w:szCs w:val="28"/>
        </w:rPr>
        <w:tab/>
      </w:r>
      <w:r>
        <w:rPr>
          <w:sz w:val="28"/>
          <w:szCs w:val="28"/>
        </w:rPr>
        <w:t>- Освітня галузь «</w:t>
      </w:r>
      <w:proofErr w:type="spellStart"/>
      <w:r w:rsidR="00C67E34">
        <w:rPr>
          <w:sz w:val="28"/>
          <w:szCs w:val="28"/>
        </w:rPr>
        <w:t>Інформатична</w:t>
      </w:r>
      <w:proofErr w:type="spellEnd"/>
      <w:r>
        <w:rPr>
          <w:sz w:val="28"/>
          <w:szCs w:val="28"/>
        </w:rPr>
        <w:t>» реалізується через навчальні предмети:</w:t>
      </w:r>
    </w:p>
    <w:p w:rsidR="00DD7AEF" w:rsidRDefault="00C67E34" w:rsidP="00C67E34">
      <w:pPr>
        <w:jc w:val="both"/>
        <w:rPr>
          <w:sz w:val="28"/>
          <w:szCs w:val="28"/>
          <w:lang w:val="ru-RU"/>
        </w:rPr>
      </w:pPr>
      <w:r>
        <w:rPr>
          <w:sz w:val="28"/>
          <w:szCs w:val="28"/>
        </w:rPr>
        <w:t xml:space="preserve">«Інформатика» </w:t>
      </w:r>
      <w:r w:rsidR="00720015">
        <w:rPr>
          <w:sz w:val="28"/>
          <w:szCs w:val="28"/>
        </w:rPr>
        <w:t xml:space="preserve"> </w:t>
      </w:r>
      <w:r>
        <w:rPr>
          <w:sz w:val="28"/>
          <w:szCs w:val="28"/>
        </w:rPr>
        <w:t>по 1</w:t>
      </w:r>
      <w:r w:rsidR="00DD7AEF">
        <w:rPr>
          <w:sz w:val="28"/>
          <w:szCs w:val="28"/>
        </w:rPr>
        <w:t>годин</w:t>
      </w:r>
      <w:r>
        <w:rPr>
          <w:sz w:val="28"/>
          <w:szCs w:val="28"/>
        </w:rPr>
        <w:t>і</w:t>
      </w:r>
      <w:r w:rsidR="00720015">
        <w:rPr>
          <w:sz w:val="28"/>
          <w:szCs w:val="28"/>
        </w:rPr>
        <w:t xml:space="preserve"> на тиждень.</w:t>
      </w:r>
      <w:r w:rsidR="00720015">
        <w:rPr>
          <w:sz w:val="28"/>
          <w:szCs w:val="28"/>
        </w:rPr>
        <w:tab/>
      </w:r>
      <w:r w:rsidR="00720015">
        <w:rPr>
          <w:sz w:val="28"/>
          <w:szCs w:val="28"/>
        </w:rPr>
        <w:tab/>
      </w:r>
      <w:r w:rsidR="00720015">
        <w:rPr>
          <w:sz w:val="28"/>
          <w:szCs w:val="28"/>
        </w:rPr>
        <w:tab/>
      </w:r>
      <w:r w:rsidR="00720015">
        <w:rPr>
          <w:sz w:val="28"/>
          <w:szCs w:val="28"/>
        </w:rPr>
        <w:tab/>
      </w:r>
      <w:r w:rsidR="00720015">
        <w:rPr>
          <w:sz w:val="28"/>
          <w:szCs w:val="28"/>
        </w:rPr>
        <w:tab/>
      </w:r>
      <w:r w:rsidR="00720015">
        <w:rPr>
          <w:sz w:val="28"/>
          <w:szCs w:val="28"/>
        </w:rPr>
        <w:tab/>
      </w:r>
      <w:r w:rsidR="00720015">
        <w:rPr>
          <w:sz w:val="28"/>
          <w:szCs w:val="28"/>
        </w:rPr>
        <w:tab/>
      </w:r>
      <w:r w:rsidR="00720015">
        <w:rPr>
          <w:sz w:val="28"/>
          <w:szCs w:val="28"/>
        </w:rPr>
        <w:tab/>
        <w:t>-</w:t>
      </w:r>
      <w:r w:rsidR="00DD7AEF">
        <w:rPr>
          <w:sz w:val="28"/>
          <w:szCs w:val="28"/>
        </w:rPr>
        <w:t xml:space="preserve">  </w:t>
      </w:r>
      <w:r>
        <w:rPr>
          <w:sz w:val="28"/>
          <w:szCs w:val="28"/>
        </w:rPr>
        <w:t xml:space="preserve">    «Технології» в  усіх 5-6</w:t>
      </w:r>
      <w:r w:rsidR="00720015">
        <w:rPr>
          <w:sz w:val="28"/>
          <w:szCs w:val="28"/>
        </w:rPr>
        <w:t xml:space="preserve"> класах по 1 годині на тиждень</w:t>
      </w:r>
      <w:r w:rsidR="00DD7AEF">
        <w:rPr>
          <w:sz w:val="28"/>
          <w:szCs w:val="28"/>
          <w:lang w:val="ru-RU"/>
        </w:rPr>
        <w:t>.</w:t>
      </w:r>
    </w:p>
    <w:p w:rsidR="001F0135" w:rsidRDefault="00DD7AEF" w:rsidP="00C67E34">
      <w:pPr>
        <w:pStyle w:val="a3"/>
        <w:ind w:right="232" w:firstLine="0"/>
      </w:pPr>
      <w:r>
        <w:rPr>
          <w:lang w:val="ru-RU"/>
        </w:rPr>
        <w:t xml:space="preserve">        - </w:t>
      </w:r>
      <w:r>
        <w:t>Освітня галузь «Здоров’я і фізична культур</w:t>
      </w:r>
      <w:r w:rsidR="00C67E34">
        <w:t>а» реалізується через навчальний предмет</w:t>
      </w:r>
      <w:r>
        <w:t xml:space="preserve"> «Фізична </w:t>
      </w:r>
      <w:proofErr w:type="gramStart"/>
      <w:r>
        <w:t xml:space="preserve">культура» </w:t>
      </w:r>
      <w:r w:rsidR="00720015">
        <w:t xml:space="preserve"> по</w:t>
      </w:r>
      <w:proofErr w:type="gramEnd"/>
      <w:r w:rsidR="00720015">
        <w:t xml:space="preserve"> 3 години на тиждень</w:t>
      </w:r>
      <w:r w:rsidR="00C67E34">
        <w:t>.</w:t>
      </w:r>
    </w:p>
    <w:p w:rsidR="00C67E34" w:rsidRDefault="00C67E34" w:rsidP="00720015">
      <w:pPr>
        <w:pStyle w:val="a3"/>
        <w:ind w:right="232"/>
      </w:pPr>
      <w:r>
        <w:t>Варіативна складова Навчального плану</w:t>
      </w:r>
      <w:r w:rsidR="00720015">
        <w:t xml:space="preserve"> (1</w:t>
      </w:r>
      <w:r w:rsidR="008E0C73">
        <w:t xml:space="preserve"> годин</w:t>
      </w:r>
      <w:r w:rsidR="00720015">
        <w:t>а</w:t>
      </w:r>
      <w:r w:rsidR="008E0C73">
        <w:t xml:space="preserve"> на тиждень) використовується на індивідуальні заняття та консультації учнів з </w:t>
      </w:r>
      <w:r w:rsidR="00720015">
        <w:t xml:space="preserve"> інформатики </w:t>
      </w:r>
      <w:r w:rsidR="00720015">
        <w:lastRenderedPageBreak/>
        <w:t>в 5-Б класі та  англійської мови в 5-В та 6-В класах</w:t>
      </w:r>
    </w:p>
    <w:p w:rsidR="001F0135" w:rsidRDefault="00DD7AEF">
      <w:pPr>
        <w:pStyle w:val="a3"/>
        <w:ind w:right="234"/>
      </w:pPr>
      <w:r>
        <w:t>Навчальний план зорієнтований на роботу закладів загальної середньої освіти за 5-денним навчальним тижнем.</w:t>
      </w:r>
    </w:p>
    <w:p w:rsidR="001F0135" w:rsidRDefault="001F0135">
      <w:pPr>
        <w:pStyle w:val="a3"/>
        <w:spacing w:before="70"/>
        <w:ind w:left="0" w:firstLine="0"/>
        <w:jc w:val="left"/>
      </w:pPr>
    </w:p>
    <w:p w:rsidR="001F0135" w:rsidRDefault="00DD7AEF">
      <w:pPr>
        <w:spacing w:line="292" w:lineRule="auto"/>
        <w:ind w:left="2926" w:right="220" w:hanging="2025"/>
        <w:jc w:val="both"/>
        <w:rPr>
          <w:b/>
          <w:sz w:val="28"/>
        </w:rPr>
      </w:pPr>
      <w:r>
        <w:rPr>
          <w:b/>
          <w:sz w:val="28"/>
        </w:rPr>
        <w:t>Перелік</w:t>
      </w:r>
      <w:r>
        <w:rPr>
          <w:b/>
          <w:spacing w:val="-6"/>
          <w:sz w:val="28"/>
        </w:rPr>
        <w:t xml:space="preserve"> </w:t>
      </w:r>
      <w:r>
        <w:rPr>
          <w:b/>
          <w:sz w:val="28"/>
        </w:rPr>
        <w:t>навчальних</w:t>
      </w:r>
      <w:r>
        <w:rPr>
          <w:b/>
          <w:spacing w:val="-6"/>
          <w:sz w:val="28"/>
        </w:rPr>
        <w:t xml:space="preserve"> </w:t>
      </w:r>
      <w:r>
        <w:rPr>
          <w:b/>
          <w:sz w:val="28"/>
        </w:rPr>
        <w:t>програм,</w:t>
      </w:r>
      <w:r>
        <w:rPr>
          <w:b/>
          <w:spacing w:val="-6"/>
          <w:sz w:val="28"/>
        </w:rPr>
        <w:t xml:space="preserve"> </w:t>
      </w:r>
      <w:r>
        <w:rPr>
          <w:b/>
          <w:sz w:val="28"/>
        </w:rPr>
        <w:t>які</w:t>
      </w:r>
      <w:r>
        <w:rPr>
          <w:b/>
          <w:spacing w:val="-6"/>
          <w:sz w:val="28"/>
        </w:rPr>
        <w:t xml:space="preserve"> </w:t>
      </w:r>
      <w:r>
        <w:rPr>
          <w:b/>
          <w:sz w:val="28"/>
        </w:rPr>
        <w:t>мають</w:t>
      </w:r>
      <w:r>
        <w:rPr>
          <w:b/>
          <w:spacing w:val="-6"/>
          <w:sz w:val="28"/>
        </w:rPr>
        <w:t xml:space="preserve"> </w:t>
      </w:r>
      <w:r>
        <w:rPr>
          <w:b/>
          <w:sz w:val="28"/>
        </w:rPr>
        <w:t>/</w:t>
      </w:r>
      <w:r>
        <w:rPr>
          <w:b/>
          <w:spacing w:val="-6"/>
          <w:sz w:val="28"/>
        </w:rPr>
        <w:t xml:space="preserve"> </w:t>
      </w:r>
      <w:r>
        <w:rPr>
          <w:b/>
          <w:sz w:val="28"/>
        </w:rPr>
        <w:t>можуть</w:t>
      </w:r>
      <w:r>
        <w:rPr>
          <w:b/>
          <w:spacing w:val="-6"/>
          <w:sz w:val="28"/>
        </w:rPr>
        <w:t xml:space="preserve"> </w:t>
      </w:r>
      <w:r>
        <w:rPr>
          <w:b/>
          <w:sz w:val="28"/>
        </w:rPr>
        <w:t>використовуватися для реалізації освітньої програми</w:t>
      </w:r>
    </w:p>
    <w:p w:rsidR="001F0135" w:rsidRDefault="00DD7AEF">
      <w:pPr>
        <w:pStyle w:val="a3"/>
        <w:spacing w:before="91"/>
        <w:ind w:right="228"/>
      </w:pPr>
      <w:r>
        <w:t>Для реалізації освітньої програми використовуються як модельні навчальні програми,</w:t>
      </w:r>
      <w:r>
        <w:rPr>
          <w:spacing w:val="-10"/>
        </w:rPr>
        <w:t xml:space="preserve"> </w:t>
      </w:r>
      <w:r>
        <w:t>так</w:t>
      </w:r>
      <w:r>
        <w:rPr>
          <w:spacing w:val="-10"/>
        </w:rPr>
        <w:t xml:space="preserve"> </w:t>
      </w:r>
      <w:r>
        <w:t>і</w:t>
      </w:r>
      <w:r>
        <w:rPr>
          <w:spacing w:val="-10"/>
        </w:rPr>
        <w:t xml:space="preserve"> </w:t>
      </w:r>
      <w:r>
        <w:t>навчальні</w:t>
      </w:r>
      <w:r>
        <w:rPr>
          <w:spacing w:val="-10"/>
        </w:rPr>
        <w:t xml:space="preserve"> </w:t>
      </w:r>
      <w:r>
        <w:t>програми,</w:t>
      </w:r>
      <w:r>
        <w:rPr>
          <w:spacing w:val="-10"/>
        </w:rPr>
        <w:t xml:space="preserve"> </w:t>
      </w:r>
      <w:r>
        <w:t>розроблені</w:t>
      </w:r>
      <w:r>
        <w:rPr>
          <w:spacing w:val="-10"/>
        </w:rPr>
        <w:t xml:space="preserve"> </w:t>
      </w:r>
      <w:r>
        <w:t>не</w:t>
      </w:r>
      <w:r>
        <w:rPr>
          <w:spacing w:val="-11"/>
        </w:rPr>
        <w:t xml:space="preserve"> </w:t>
      </w:r>
      <w:r>
        <w:t>на</w:t>
      </w:r>
      <w:r>
        <w:rPr>
          <w:spacing w:val="-10"/>
        </w:rPr>
        <w:t xml:space="preserve"> </w:t>
      </w:r>
      <w:r>
        <w:t>основі</w:t>
      </w:r>
      <w:r>
        <w:rPr>
          <w:spacing w:val="-10"/>
        </w:rPr>
        <w:t xml:space="preserve"> </w:t>
      </w:r>
      <w:r>
        <w:t>модельних</w:t>
      </w:r>
      <w:r>
        <w:rPr>
          <w:spacing w:val="-14"/>
        </w:rPr>
        <w:t xml:space="preserve"> </w:t>
      </w:r>
      <w:r w:rsidR="008E0C73">
        <w:rPr>
          <w:spacing w:val="-14"/>
        </w:rPr>
        <w:t xml:space="preserve">                                </w:t>
      </w:r>
      <w:r>
        <w:t>(</w:t>
      </w:r>
      <w:r w:rsidR="00922FAB">
        <w:rPr>
          <w:i/>
        </w:rPr>
        <w:t xml:space="preserve">додатки </w:t>
      </w:r>
      <w:r w:rsidR="008E0C73">
        <w:rPr>
          <w:i/>
        </w:rPr>
        <w:t xml:space="preserve"> № 9</w:t>
      </w:r>
      <w:r w:rsidR="00922FAB">
        <w:rPr>
          <w:i/>
        </w:rPr>
        <w:t>, 10</w:t>
      </w:r>
      <w:r>
        <w:t xml:space="preserve">). </w:t>
      </w:r>
      <w:r w:rsidR="008E0C73">
        <w:t xml:space="preserve"> </w:t>
      </w:r>
    </w:p>
    <w:p w:rsidR="001F0135" w:rsidRDefault="00DD7AEF">
      <w:pPr>
        <w:ind w:left="100" w:right="233" w:firstLine="567"/>
        <w:jc w:val="both"/>
        <w:rPr>
          <w:sz w:val="28"/>
        </w:rPr>
      </w:pPr>
      <w:r>
        <w:rPr>
          <w:b/>
          <w:sz w:val="28"/>
        </w:rPr>
        <w:t>Навчальні</w:t>
      </w:r>
      <w:r>
        <w:rPr>
          <w:b/>
          <w:spacing w:val="80"/>
          <w:sz w:val="28"/>
        </w:rPr>
        <w:t xml:space="preserve">  </w:t>
      </w:r>
      <w:r>
        <w:rPr>
          <w:b/>
          <w:sz w:val="28"/>
        </w:rPr>
        <w:t>програми</w:t>
      </w:r>
      <w:r>
        <w:rPr>
          <w:b/>
          <w:spacing w:val="80"/>
          <w:sz w:val="28"/>
        </w:rPr>
        <w:t xml:space="preserve">  </w:t>
      </w:r>
      <w:r>
        <w:rPr>
          <w:b/>
          <w:sz w:val="28"/>
        </w:rPr>
        <w:t>з</w:t>
      </w:r>
      <w:r>
        <w:rPr>
          <w:b/>
          <w:spacing w:val="80"/>
          <w:sz w:val="28"/>
        </w:rPr>
        <w:t xml:space="preserve">  </w:t>
      </w:r>
      <w:r>
        <w:rPr>
          <w:b/>
          <w:sz w:val="28"/>
        </w:rPr>
        <w:t>грифом</w:t>
      </w:r>
      <w:r>
        <w:rPr>
          <w:b/>
          <w:spacing w:val="80"/>
          <w:sz w:val="28"/>
        </w:rPr>
        <w:t xml:space="preserve">  </w:t>
      </w:r>
      <w:r>
        <w:rPr>
          <w:b/>
          <w:sz w:val="28"/>
        </w:rPr>
        <w:t>«Схвалено</w:t>
      </w:r>
      <w:r>
        <w:rPr>
          <w:b/>
          <w:spacing w:val="80"/>
          <w:sz w:val="28"/>
        </w:rPr>
        <w:t xml:space="preserve">  </w:t>
      </w:r>
      <w:r>
        <w:rPr>
          <w:b/>
          <w:sz w:val="28"/>
        </w:rPr>
        <w:t>для</w:t>
      </w:r>
      <w:r>
        <w:rPr>
          <w:b/>
          <w:spacing w:val="80"/>
          <w:sz w:val="28"/>
        </w:rPr>
        <w:t xml:space="preserve">  </w:t>
      </w:r>
      <w:r>
        <w:rPr>
          <w:b/>
          <w:sz w:val="28"/>
        </w:rPr>
        <w:t>використання в освітньому процесі»</w:t>
      </w:r>
      <w:r>
        <w:rPr>
          <w:sz w:val="28"/>
        </w:rPr>
        <w:t>:</w:t>
      </w:r>
    </w:p>
    <w:p w:rsidR="001F0135" w:rsidRDefault="008E0C73">
      <w:pPr>
        <w:pStyle w:val="a4"/>
        <w:numPr>
          <w:ilvl w:val="0"/>
          <w:numId w:val="2"/>
        </w:numPr>
        <w:tabs>
          <w:tab w:val="left" w:pos="819"/>
        </w:tabs>
        <w:spacing w:line="321" w:lineRule="exact"/>
        <w:ind w:left="819" w:hanging="152"/>
        <w:rPr>
          <w:sz w:val="28"/>
        </w:rPr>
      </w:pPr>
      <w:r>
        <w:rPr>
          <w:sz w:val="28"/>
        </w:rPr>
        <w:t xml:space="preserve">          </w:t>
      </w:r>
      <w:r w:rsidR="00DD7AEF">
        <w:rPr>
          <w:sz w:val="28"/>
        </w:rPr>
        <w:t>Українська</w:t>
      </w:r>
      <w:r w:rsidR="00DD7AEF">
        <w:rPr>
          <w:spacing w:val="-16"/>
          <w:sz w:val="28"/>
        </w:rPr>
        <w:t xml:space="preserve"> </w:t>
      </w:r>
      <w:r w:rsidR="00DD7AEF">
        <w:rPr>
          <w:spacing w:val="-4"/>
          <w:sz w:val="28"/>
        </w:rPr>
        <w:t>мова;</w:t>
      </w:r>
    </w:p>
    <w:p w:rsidR="001F0135" w:rsidRDefault="008E0C73">
      <w:pPr>
        <w:pStyle w:val="a4"/>
        <w:numPr>
          <w:ilvl w:val="0"/>
          <w:numId w:val="2"/>
        </w:numPr>
        <w:tabs>
          <w:tab w:val="left" w:pos="819"/>
        </w:tabs>
        <w:ind w:left="819" w:hanging="152"/>
        <w:rPr>
          <w:sz w:val="28"/>
        </w:rPr>
      </w:pPr>
      <w:r>
        <w:rPr>
          <w:sz w:val="28"/>
        </w:rPr>
        <w:t xml:space="preserve">          </w:t>
      </w:r>
      <w:r w:rsidR="00DD7AEF">
        <w:rPr>
          <w:sz w:val="28"/>
        </w:rPr>
        <w:t>Українська</w:t>
      </w:r>
      <w:r w:rsidR="00DD7AEF">
        <w:rPr>
          <w:spacing w:val="-14"/>
          <w:sz w:val="28"/>
        </w:rPr>
        <w:t xml:space="preserve"> </w:t>
      </w:r>
      <w:r w:rsidR="00DD7AEF">
        <w:rPr>
          <w:spacing w:val="-2"/>
          <w:sz w:val="28"/>
        </w:rPr>
        <w:t>література;</w:t>
      </w:r>
    </w:p>
    <w:p w:rsidR="001F0135" w:rsidRDefault="00DD7AEF">
      <w:pPr>
        <w:pStyle w:val="a4"/>
        <w:numPr>
          <w:ilvl w:val="0"/>
          <w:numId w:val="2"/>
        </w:numPr>
        <w:tabs>
          <w:tab w:val="left" w:pos="1517"/>
        </w:tabs>
        <w:spacing w:before="76"/>
        <w:ind w:left="1517" w:hanging="850"/>
        <w:jc w:val="left"/>
        <w:rPr>
          <w:sz w:val="28"/>
        </w:rPr>
      </w:pPr>
      <w:r>
        <w:rPr>
          <w:sz w:val="28"/>
        </w:rPr>
        <w:t>Зарубіжна</w:t>
      </w:r>
      <w:r>
        <w:rPr>
          <w:spacing w:val="-14"/>
          <w:sz w:val="28"/>
        </w:rPr>
        <w:t xml:space="preserve"> </w:t>
      </w:r>
      <w:r>
        <w:rPr>
          <w:spacing w:val="-2"/>
          <w:sz w:val="28"/>
        </w:rPr>
        <w:t>література;</w:t>
      </w:r>
    </w:p>
    <w:p w:rsidR="001F0135" w:rsidRDefault="00DD7AEF">
      <w:pPr>
        <w:pStyle w:val="a4"/>
        <w:numPr>
          <w:ilvl w:val="0"/>
          <w:numId w:val="2"/>
        </w:numPr>
        <w:tabs>
          <w:tab w:val="left" w:pos="1517"/>
        </w:tabs>
        <w:ind w:left="1517" w:hanging="850"/>
        <w:jc w:val="left"/>
        <w:rPr>
          <w:sz w:val="28"/>
        </w:rPr>
      </w:pPr>
      <w:r>
        <w:rPr>
          <w:spacing w:val="-2"/>
          <w:sz w:val="28"/>
        </w:rPr>
        <w:t>Математика;</w:t>
      </w:r>
    </w:p>
    <w:p w:rsidR="001F0135" w:rsidRDefault="00DD7AEF">
      <w:pPr>
        <w:pStyle w:val="a4"/>
        <w:numPr>
          <w:ilvl w:val="0"/>
          <w:numId w:val="2"/>
        </w:numPr>
        <w:tabs>
          <w:tab w:val="left" w:pos="1517"/>
        </w:tabs>
        <w:ind w:left="1517" w:hanging="850"/>
        <w:jc w:val="left"/>
        <w:rPr>
          <w:sz w:val="28"/>
        </w:rPr>
      </w:pPr>
      <w:r>
        <w:rPr>
          <w:sz w:val="28"/>
        </w:rPr>
        <w:t>Пізнаємо</w:t>
      </w:r>
      <w:r>
        <w:rPr>
          <w:spacing w:val="-10"/>
          <w:sz w:val="28"/>
        </w:rPr>
        <w:t xml:space="preserve"> </w:t>
      </w:r>
      <w:r>
        <w:rPr>
          <w:sz w:val="28"/>
        </w:rPr>
        <w:t>природу.</w:t>
      </w:r>
      <w:r>
        <w:rPr>
          <w:spacing w:val="-9"/>
          <w:sz w:val="28"/>
        </w:rPr>
        <w:t xml:space="preserve"> </w:t>
      </w:r>
      <w:r>
        <w:rPr>
          <w:sz w:val="28"/>
        </w:rPr>
        <w:t>Моя</w:t>
      </w:r>
      <w:r>
        <w:rPr>
          <w:spacing w:val="-10"/>
          <w:sz w:val="28"/>
        </w:rPr>
        <w:t xml:space="preserve"> </w:t>
      </w:r>
      <w:r>
        <w:rPr>
          <w:sz w:val="28"/>
        </w:rPr>
        <w:t>планета</w:t>
      </w:r>
      <w:r>
        <w:rPr>
          <w:spacing w:val="-9"/>
          <w:sz w:val="28"/>
        </w:rPr>
        <w:t xml:space="preserve"> </w:t>
      </w:r>
      <w:r>
        <w:rPr>
          <w:spacing w:val="-2"/>
          <w:sz w:val="28"/>
        </w:rPr>
        <w:t>Земля;</w:t>
      </w:r>
    </w:p>
    <w:p w:rsidR="001F0135" w:rsidRDefault="00DD7AEF">
      <w:pPr>
        <w:pStyle w:val="a4"/>
        <w:numPr>
          <w:ilvl w:val="0"/>
          <w:numId w:val="2"/>
        </w:numPr>
        <w:tabs>
          <w:tab w:val="left" w:pos="1517"/>
        </w:tabs>
        <w:spacing w:before="4"/>
        <w:ind w:left="1517" w:hanging="850"/>
        <w:jc w:val="left"/>
        <w:rPr>
          <w:sz w:val="28"/>
        </w:rPr>
      </w:pPr>
      <w:r>
        <w:rPr>
          <w:sz w:val="28"/>
        </w:rPr>
        <w:t>Пізнаємо</w:t>
      </w:r>
      <w:r>
        <w:rPr>
          <w:spacing w:val="-11"/>
          <w:sz w:val="28"/>
        </w:rPr>
        <w:t xml:space="preserve"> </w:t>
      </w:r>
      <w:r>
        <w:rPr>
          <w:sz w:val="28"/>
        </w:rPr>
        <w:t>природу.</w:t>
      </w:r>
      <w:r>
        <w:rPr>
          <w:spacing w:val="-10"/>
          <w:sz w:val="28"/>
        </w:rPr>
        <w:t xml:space="preserve"> </w:t>
      </w:r>
      <w:r>
        <w:rPr>
          <w:sz w:val="28"/>
        </w:rPr>
        <w:t>Твої</w:t>
      </w:r>
      <w:r>
        <w:rPr>
          <w:spacing w:val="-11"/>
          <w:sz w:val="28"/>
        </w:rPr>
        <w:t xml:space="preserve"> </w:t>
      </w:r>
      <w:r>
        <w:rPr>
          <w:sz w:val="28"/>
        </w:rPr>
        <w:t>фізичні</w:t>
      </w:r>
      <w:r>
        <w:rPr>
          <w:spacing w:val="-10"/>
          <w:sz w:val="28"/>
        </w:rPr>
        <w:t xml:space="preserve"> </w:t>
      </w:r>
      <w:r>
        <w:rPr>
          <w:spacing w:val="-2"/>
          <w:sz w:val="28"/>
        </w:rPr>
        <w:t>відкриття;</w:t>
      </w:r>
    </w:p>
    <w:p w:rsidR="001F0135" w:rsidRDefault="00DD7AEF">
      <w:pPr>
        <w:pStyle w:val="a4"/>
        <w:numPr>
          <w:ilvl w:val="0"/>
          <w:numId w:val="2"/>
        </w:numPr>
        <w:tabs>
          <w:tab w:val="left" w:pos="1517"/>
        </w:tabs>
        <w:ind w:left="1517" w:hanging="850"/>
        <w:jc w:val="left"/>
        <w:rPr>
          <w:sz w:val="28"/>
        </w:rPr>
      </w:pPr>
      <w:r>
        <w:rPr>
          <w:spacing w:val="-2"/>
          <w:sz w:val="28"/>
        </w:rPr>
        <w:t>Географія;</w:t>
      </w:r>
    </w:p>
    <w:p w:rsidR="001F0135" w:rsidRDefault="00DD7AEF">
      <w:pPr>
        <w:pStyle w:val="a4"/>
        <w:numPr>
          <w:ilvl w:val="0"/>
          <w:numId w:val="2"/>
        </w:numPr>
        <w:tabs>
          <w:tab w:val="left" w:pos="1517"/>
        </w:tabs>
        <w:ind w:left="1517" w:hanging="850"/>
        <w:jc w:val="left"/>
        <w:rPr>
          <w:sz w:val="28"/>
        </w:rPr>
      </w:pPr>
      <w:r>
        <w:rPr>
          <w:sz w:val="28"/>
        </w:rPr>
        <w:t>Навчаємося</w:t>
      </w:r>
      <w:r>
        <w:rPr>
          <w:spacing w:val="-14"/>
          <w:sz w:val="28"/>
        </w:rPr>
        <w:t xml:space="preserve"> </w:t>
      </w:r>
      <w:r>
        <w:rPr>
          <w:spacing w:val="-2"/>
          <w:sz w:val="28"/>
        </w:rPr>
        <w:t>разом;</w:t>
      </w:r>
    </w:p>
    <w:p w:rsidR="001F0135" w:rsidRDefault="00DD7AEF">
      <w:pPr>
        <w:pStyle w:val="a4"/>
        <w:numPr>
          <w:ilvl w:val="0"/>
          <w:numId w:val="2"/>
        </w:numPr>
        <w:tabs>
          <w:tab w:val="left" w:pos="1517"/>
        </w:tabs>
        <w:ind w:left="1517" w:hanging="850"/>
        <w:jc w:val="left"/>
        <w:rPr>
          <w:sz w:val="28"/>
        </w:rPr>
      </w:pPr>
      <w:r>
        <w:rPr>
          <w:sz w:val="28"/>
        </w:rPr>
        <w:t>Україна</w:t>
      </w:r>
      <w:r>
        <w:rPr>
          <w:spacing w:val="-11"/>
          <w:sz w:val="28"/>
        </w:rPr>
        <w:t xml:space="preserve"> </w:t>
      </w:r>
      <w:r>
        <w:rPr>
          <w:sz w:val="28"/>
        </w:rPr>
        <w:t>і</w:t>
      </w:r>
      <w:r>
        <w:rPr>
          <w:spacing w:val="-7"/>
          <w:sz w:val="28"/>
        </w:rPr>
        <w:t xml:space="preserve"> </w:t>
      </w:r>
      <w:r>
        <w:rPr>
          <w:sz w:val="28"/>
        </w:rPr>
        <w:t>світ:</w:t>
      </w:r>
      <w:r>
        <w:rPr>
          <w:spacing w:val="-7"/>
          <w:sz w:val="28"/>
        </w:rPr>
        <w:t xml:space="preserve"> </w:t>
      </w:r>
      <w:r>
        <w:rPr>
          <w:sz w:val="28"/>
        </w:rPr>
        <w:t>вступ</w:t>
      </w:r>
      <w:r>
        <w:rPr>
          <w:spacing w:val="-8"/>
          <w:sz w:val="28"/>
        </w:rPr>
        <w:t xml:space="preserve"> </w:t>
      </w:r>
      <w:r>
        <w:rPr>
          <w:sz w:val="28"/>
        </w:rPr>
        <w:t>до</w:t>
      </w:r>
      <w:r>
        <w:rPr>
          <w:spacing w:val="-8"/>
          <w:sz w:val="28"/>
        </w:rPr>
        <w:t xml:space="preserve"> </w:t>
      </w:r>
      <w:r>
        <w:rPr>
          <w:sz w:val="28"/>
        </w:rPr>
        <w:t>історії</w:t>
      </w:r>
      <w:r>
        <w:rPr>
          <w:spacing w:val="-7"/>
          <w:sz w:val="28"/>
        </w:rPr>
        <w:t xml:space="preserve"> </w:t>
      </w:r>
      <w:r>
        <w:rPr>
          <w:sz w:val="28"/>
        </w:rPr>
        <w:t>та</w:t>
      </w:r>
      <w:r>
        <w:rPr>
          <w:spacing w:val="-7"/>
          <w:sz w:val="28"/>
        </w:rPr>
        <w:t xml:space="preserve"> </w:t>
      </w:r>
      <w:r>
        <w:rPr>
          <w:sz w:val="28"/>
        </w:rPr>
        <w:t>громадянської</w:t>
      </w:r>
      <w:r>
        <w:rPr>
          <w:spacing w:val="-7"/>
          <w:sz w:val="28"/>
        </w:rPr>
        <w:t xml:space="preserve"> </w:t>
      </w:r>
      <w:r>
        <w:rPr>
          <w:spacing w:val="-2"/>
          <w:sz w:val="28"/>
        </w:rPr>
        <w:t>освіти;</w:t>
      </w:r>
    </w:p>
    <w:p w:rsidR="001F0135" w:rsidRDefault="00DD7AEF">
      <w:pPr>
        <w:pStyle w:val="a4"/>
        <w:numPr>
          <w:ilvl w:val="0"/>
          <w:numId w:val="2"/>
        </w:numPr>
        <w:tabs>
          <w:tab w:val="left" w:pos="1517"/>
        </w:tabs>
        <w:ind w:left="1517" w:hanging="850"/>
        <w:jc w:val="left"/>
        <w:rPr>
          <w:sz w:val="28"/>
        </w:rPr>
      </w:pPr>
      <w:r>
        <w:rPr>
          <w:spacing w:val="-2"/>
          <w:sz w:val="28"/>
        </w:rPr>
        <w:t>Еврика.</w:t>
      </w:r>
    </w:p>
    <w:p w:rsidR="001F0135" w:rsidRDefault="00DD7AEF">
      <w:pPr>
        <w:ind w:left="667"/>
        <w:rPr>
          <w:sz w:val="28"/>
        </w:rPr>
      </w:pPr>
      <w:r>
        <w:rPr>
          <w:b/>
          <w:sz w:val="28"/>
        </w:rPr>
        <w:t>Модельні</w:t>
      </w:r>
      <w:r>
        <w:rPr>
          <w:b/>
          <w:spacing w:val="-15"/>
          <w:sz w:val="28"/>
        </w:rPr>
        <w:t xml:space="preserve"> </w:t>
      </w:r>
      <w:r>
        <w:rPr>
          <w:b/>
          <w:sz w:val="28"/>
        </w:rPr>
        <w:t>навчальні</w:t>
      </w:r>
      <w:r>
        <w:rPr>
          <w:b/>
          <w:spacing w:val="-12"/>
          <w:sz w:val="28"/>
        </w:rPr>
        <w:t xml:space="preserve"> </w:t>
      </w:r>
      <w:r>
        <w:rPr>
          <w:b/>
          <w:spacing w:val="-2"/>
          <w:sz w:val="28"/>
        </w:rPr>
        <w:t>програми</w:t>
      </w:r>
      <w:r>
        <w:rPr>
          <w:spacing w:val="-2"/>
          <w:sz w:val="28"/>
        </w:rPr>
        <w:t>:</w:t>
      </w:r>
    </w:p>
    <w:p w:rsidR="001F0135" w:rsidRDefault="00DD7AEF">
      <w:pPr>
        <w:pStyle w:val="a4"/>
        <w:numPr>
          <w:ilvl w:val="0"/>
          <w:numId w:val="2"/>
        </w:numPr>
        <w:tabs>
          <w:tab w:val="left" w:pos="1517"/>
        </w:tabs>
        <w:ind w:left="1517" w:hanging="850"/>
        <w:jc w:val="left"/>
        <w:rPr>
          <w:sz w:val="28"/>
        </w:rPr>
      </w:pPr>
      <w:r>
        <w:rPr>
          <w:sz w:val="28"/>
        </w:rPr>
        <w:t>Іноземна</w:t>
      </w:r>
      <w:r>
        <w:rPr>
          <w:spacing w:val="-11"/>
          <w:sz w:val="28"/>
        </w:rPr>
        <w:t xml:space="preserve"> </w:t>
      </w:r>
      <w:r>
        <w:rPr>
          <w:spacing w:val="-2"/>
          <w:sz w:val="28"/>
        </w:rPr>
        <w:t>мова;</w:t>
      </w:r>
    </w:p>
    <w:p w:rsidR="001F0135" w:rsidRDefault="00DD7AEF">
      <w:pPr>
        <w:pStyle w:val="a4"/>
        <w:numPr>
          <w:ilvl w:val="0"/>
          <w:numId w:val="2"/>
        </w:numPr>
        <w:tabs>
          <w:tab w:val="left" w:pos="1517"/>
        </w:tabs>
        <w:ind w:left="1517" w:hanging="850"/>
        <w:jc w:val="left"/>
        <w:rPr>
          <w:sz w:val="28"/>
        </w:rPr>
      </w:pPr>
      <w:r>
        <w:rPr>
          <w:spacing w:val="-2"/>
          <w:sz w:val="28"/>
        </w:rPr>
        <w:t>Технології;</w:t>
      </w:r>
    </w:p>
    <w:p w:rsidR="001F0135" w:rsidRDefault="00DD7AEF">
      <w:pPr>
        <w:pStyle w:val="a4"/>
        <w:numPr>
          <w:ilvl w:val="0"/>
          <w:numId w:val="2"/>
        </w:numPr>
        <w:tabs>
          <w:tab w:val="left" w:pos="1517"/>
        </w:tabs>
        <w:ind w:left="1517" w:hanging="850"/>
        <w:jc w:val="left"/>
        <w:rPr>
          <w:sz w:val="28"/>
        </w:rPr>
      </w:pPr>
      <w:r>
        <w:rPr>
          <w:spacing w:val="-2"/>
          <w:sz w:val="28"/>
        </w:rPr>
        <w:t>Інформатика;</w:t>
      </w:r>
    </w:p>
    <w:p w:rsidR="001F0135" w:rsidRDefault="00DD7AEF">
      <w:pPr>
        <w:pStyle w:val="a4"/>
        <w:numPr>
          <w:ilvl w:val="0"/>
          <w:numId w:val="2"/>
        </w:numPr>
        <w:tabs>
          <w:tab w:val="left" w:pos="1517"/>
        </w:tabs>
        <w:ind w:left="1517" w:hanging="850"/>
        <w:jc w:val="left"/>
        <w:rPr>
          <w:sz w:val="28"/>
        </w:rPr>
      </w:pPr>
      <w:r>
        <w:rPr>
          <w:spacing w:val="-2"/>
          <w:sz w:val="28"/>
        </w:rPr>
        <w:t>Мистецтво;</w:t>
      </w:r>
    </w:p>
    <w:p w:rsidR="001F0135" w:rsidRPr="00900A5D" w:rsidRDefault="00DD7AEF">
      <w:pPr>
        <w:pStyle w:val="a4"/>
        <w:numPr>
          <w:ilvl w:val="0"/>
          <w:numId w:val="2"/>
        </w:numPr>
        <w:tabs>
          <w:tab w:val="left" w:pos="1517"/>
        </w:tabs>
        <w:ind w:left="1517" w:hanging="850"/>
        <w:jc w:val="left"/>
        <w:rPr>
          <w:sz w:val="28"/>
        </w:rPr>
      </w:pPr>
      <w:r>
        <w:rPr>
          <w:sz w:val="28"/>
        </w:rPr>
        <w:t>Фізична</w:t>
      </w:r>
      <w:r>
        <w:rPr>
          <w:spacing w:val="-9"/>
          <w:sz w:val="28"/>
        </w:rPr>
        <w:t xml:space="preserve"> </w:t>
      </w:r>
      <w:r>
        <w:rPr>
          <w:spacing w:val="-2"/>
          <w:sz w:val="28"/>
        </w:rPr>
        <w:t>культура.</w:t>
      </w:r>
    </w:p>
    <w:p w:rsidR="00900A5D" w:rsidRDefault="00900A5D" w:rsidP="00900A5D">
      <w:pPr>
        <w:tabs>
          <w:tab w:val="left" w:pos="1517"/>
        </w:tabs>
        <w:rPr>
          <w:sz w:val="28"/>
        </w:rPr>
      </w:pPr>
    </w:p>
    <w:p w:rsidR="00900A5D" w:rsidRDefault="00900A5D" w:rsidP="00900A5D">
      <w:pPr>
        <w:tabs>
          <w:tab w:val="left" w:pos="1517"/>
        </w:tabs>
        <w:rPr>
          <w:sz w:val="28"/>
        </w:rPr>
      </w:pPr>
    </w:p>
    <w:p w:rsidR="00900A5D" w:rsidRDefault="00900A5D" w:rsidP="00900A5D">
      <w:pPr>
        <w:tabs>
          <w:tab w:val="left" w:pos="1517"/>
        </w:tabs>
        <w:rPr>
          <w:sz w:val="28"/>
        </w:rPr>
      </w:pPr>
    </w:p>
    <w:p w:rsidR="00900A5D" w:rsidRDefault="00900A5D" w:rsidP="00900A5D">
      <w:pPr>
        <w:tabs>
          <w:tab w:val="left" w:pos="1517"/>
        </w:tabs>
        <w:rPr>
          <w:sz w:val="28"/>
        </w:rPr>
      </w:pPr>
    </w:p>
    <w:p w:rsidR="00720015" w:rsidRDefault="00720015" w:rsidP="00900A5D">
      <w:pPr>
        <w:tabs>
          <w:tab w:val="left" w:pos="1517"/>
        </w:tabs>
        <w:rPr>
          <w:sz w:val="28"/>
        </w:rPr>
      </w:pPr>
    </w:p>
    <w:p w:rsidR="00720015" w:rsidRDefault="00720015" w:rsidP="00900A5D">
      <w:pPr>
        <w:tabs>
          <w:tab w:val="left" w:pos="1517"/>
        </w:tabs>
        <w:rPr>
          <w:sz w:val="28"/>
        </w:rPr>
      </w:pPr>
    </w:p>
    <w:p w:rsidR="00720015" w:rsidRDefault="00720015" w:rsidP="00900A5D">
      <w:pPr>
        <w:tabs>
          <w:tab w:val="left" w:pos="1517"/>
        </w:tabs>
        <w:rPr>
          <w:sz w:val="28"/>
        </w:rPr>
      </w:pPr>
    </w:p>
    <w:p w:rsidR="00720015" w:rsidRDefault="00720015" w:rsidP="00900A5D">
      <w:pPr>
        <w:tabs>
          <w:tab w:val="left" w:pos="1517"/>
        </w:tabs>
        <w:rPr>
          <w:sz w:val="28"/>
        </w:rPr>
      </w:pPr>
    </w:p>
    <w:p w:rsidR="00720015" w:rsidRDefault="00720015" w:rsidP="00900A5D">
      <w:pPr>
        <w:tabs>
          <w:tab w:val="left" w:pos="1517"/>
        </w:tabs>
        <w:rPr>
          <w:sz w:val="28"/>
        </w:rPr>
      </w:pPr>
    </w:p>
    <w:p w:rsidR="00900A5D" w:rsidRDefault="00900A5D" w:rsidP="00900A5D">
      <w:pPr>
        <w:tabs>
          <w:tab w:val="left" w:pos="1517"/>
        </w:tabs>
        <w:rPr>
          <w:sz w:val="28"/>
        </w:rPr>
      </w:pPr>
    </w:p>
    <w:p w:rsidR="001F0135" w:rsidRPr="00D542BF" w:rsidRDefault="008E0C73" w:rsidP="008E0C73">
      <w:pPr>
        <w:spacing w:before="244"/>
        <w:ind w:left="7200" w:firstLine="720"/>
        <w:rPr>
          <w:sz w:val="28"/>
        </w:rPr>
      </w:pPr>
      <w:r>
        <w:rPr>
          <w:b/>
          <w:i/>
          <w:sz w:val="28"/>
        </w:rPr>
        <w:lastRenderedPageBreak/>
        <w:t xml:space="preserve"> </w:t>
      </w:r>
      <w:r w:rsidR="00D542BF">
        <w:rPr>
          <w:b/>
          <w:i/>
          <w:sz w:val="28"/>
        </w:rPr>
        <w:t xml:space="preserve"> </w:t>
      </w:r>
      <w:r w:rsidR="00D542BF">
        <w:rPr>
          <w:sz w:val="28"/>
        </w:rPr>
        <w:t>Додаток № 9</w:t>
      </w:r>
    </w:p>
    <w:p w:rsidR="001F0135" w:rsidRDefault="00DD7AEF">
      <w:pPr>
        <w:ind w:left="3422"/>
        <w:rPr>
          <w:b/>
          <w:sz w:val="28"/>
        </w:rPr>
      </w:pPr>
      <w:r>
        <w:rPr>
          <w:b/>
          <w:sz w:val="28"/>
        </w:rPr>
        <w:t>Навчальні</w:t>
      </w:r>
      <w:r>
        <w:rPr>
          <w:b/>
          <w:spacing w:val="-3"/>
          <w:sz w:val="28"/>
        </w:rPr>
        <w:t xml:space="preserve"> </w:t>
      </w:r>
      <w:r>
        <w:rPr>
          <w:b/>
          <w:sz w:val="28"/>
        </w:rPr>
        <w:t>програми</w:t>
      </w:r>
      <w:r>
        <w:rPr>
          <w:b/>
          <w:spacing w:val="-2"/>
          <w:sz w:val="28"/>
        </w:rPr>
        <w:t xml:space="preserve"> </w:t>
      </w:r>
      <w:r>
        <w:rPr>
          <w:b/>
          <w:sz w:val="28"/>
        </w:rPr>
        <w:t>з</w:t>
      </w:r>
      <w:r>
        <w:rPr>
          <w:b/>
          <w:spacing w:val="-2"/>
          <w:sz w:val="28"/>
        </w:rPr>
        <w:t xml:space="preserve"> грифом</w:t>
      </w:r>
    </w:p>
    <w:p w:rsidR="001F0135" w:rsidRDefault="00DD7AEF">
      <w:pPr>
        <w:ind w:left="2008"/>
        <w:rPr>
          <w:b/>
          <w:sz w:val="28"/>
        </w:rPr>
      </w:pPr>
      <w:r>
        <w:rPr>
          <w:b/>
          <w:sz w:val="28"/>
        </w:rPr>
        <w:t>«Схвалено</w:t>
      </w:r>
      <w:r>
        <w:rPr>
          <w:b/>
          <w:spacing w:val="-2"/>
          <w:sz w:val="28"/>
        </w:rPr>
        <w:t xml:space="preserve"> </w:t>
      </w:r>
      <w:r>
        <w:rPr>
          <w:b/>
          <w:sz w:val="28"/>
        </w:rPr>
        <w:t>для</w:t>
      </w:r>
      <w:r>
        <w:rPr>
          <w:b/>
          <w:spacing w:val="-2"/>
          <w:sz w:val="28"/>
        </w:rPr>
        <w:t xml:space="preserve"> </w:t>
      </w:r>
      <w:r>
        <w:rPr>
          <w:b/>
          <w:sz w:val="28"/>
        </w:rPr>
        <w:t>використання</w:t>
      </w:r>
      <w:r>
        <w:rPr>
          <w:b/>
          <w:spacing w:val="-1"/>
          <w:sz w:val="28"/>
        </w:rPr>
        <w:t xml:space="preserve"> </w:t>
      </w:r>
      <w:r>
        <w:rPr>
          <w:b/>
          <w:sz w:val="28"/>
        </w:rPr>
        <w:t>в</w:t>
      </w:r>
      <w:r>
        <w:rPr>
          <w:b/>
          <w:spacing w:val="-3"/>
          <w:sz w:val="28"/>
        </w:rPr>
        <w:t xml:space="preserve"> </w:t>
      </w:r>
      <w:r>
        <w:rPr>
          <w:b/>
          <w:sz w:val="28"/>
        </w:rPr>
        <w:t>освітньому</w:t>
      </w:r>
      <w:r>
        <w:rPr>
          <w:b/>
          <w:spacing w:val="-1"/>
          <w:sz w:val="28"/>
        </w:rPr>
        <w:t xml:space="preserve"> </w:t>
      </w:r>
      <w:r>
        <w:rPr>
          <w:b/>
          <w:spacing w:val="-2"/>
          <w:sz w:val="28"/>
        </w:rPr>
        <w:t>процесі»:</w:t>
      </w:r>
    </w:p>
    <w:p w:rsidR="001F0135" w:rsidRDefault="001F0135">
      <w:pPr>
        <w:pStyle w:val="a3"/>
        <w:spacing w:before="10"/>
        <w:ind w:left="0" w:firstLine="0"/>
        <w:jc w:val="left"/>
        <w:rPr>
          <w:b/>
          <w:sz w:val="20"/>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1089"/>
        <w:gridCol w:w="1555"/>
        <w:gridCol w:w="3542"/>
      </w:tblGrid>
      <w:tr w:rsidR="001F0135">
        <w:trPr>
          <w:trHeight w:val="2486"/>
        </w:trPr>
        <w:tc>
          <w:tcPr>
            <w:tcW w:w="3494" w:type="dxa"/>
          </w:tcPr>
          <w:p w:rsidR="001F0135" w:rsidRDefault="00DD7AEF">
            <w:pPr>
              <w:pStyle w:val="TableParagraph"/>
              <w:spacing w:line="270" w:lineRule="exact"/>
              <w:rPr>
                <w:sz w:val="24"/>
              </w:rPr>
            </w:pPr>
            <w:r>
              <w:rPr>
                <w:sz w:val="24"/>
              </w:rPr>
              <w:t>Навчальна</w:t>
            </w:r>
            <w:r>
              <w:rPr>
                <w:spacing w:val="-3"/>
                <w:sz w:val="24"/>
              </w:rPr>
              <w:t xml:space="preserve"> </w:t>
            </w:r>
            <w:r>
              <w:rPr>
                <w:spacing w:val="-2"/>
                <w:sz w:val="24"/>
              </w:rPr>
              <w:t>програма</w:t>
            </w:r>
          </w:p>
          <w:p w:rsidR="001F0135" w:rsidRDefault="00DD7AEF">
            <w:pPr>
              <w:pStyle w:val="TableParagraph"/>
              <w:spacing w:before="4"/>
              <w:rPr>
                <w:sz w:val="24"/>
              </w:rPr>
            </w:pPr>
            <w:r>
              <w:rPr>
                <w:spacing w:val="-2"/>
                <w:sz w:val="24"/>
              </w:rPr>
              <w:t>«Математика.</w:t>
            </w:r>
            <w:r>
              <w:rPr>
                <w:spacing w:val="-8"/>
                <w:sz w:val="24"/>
              </w:rPr>
              <w:t xml:space="preserve"> </w:t>
            </w:r>
            <w:r>
              <w:rPr>
                <w:spacing w:val="-2"/>
                <w:sz w:val="24"/>
              </w:rPr>
              <w:t>5–6-ті</w:t>
            </w:r>
            <w:r>
              <w:rPr>
                <w:spacing w:val="-8"/>
                <w:sz w:val="24"/>
              </w:rPr>
              <w:t xml:space="preserve"> </w:t>
            </w:r>
            <w:r>
              <w:rPr>
                <w:spacing w:val="-2"/>
                <w:sz w:val="24"/>
              </w:rPr>
              <w:t>класи»</w:t>
            </w:r>
            <w:r>
              <w:rPr>
                <w:spacing w:val="-8"/>
                <w:sz w:val="24"/>
              </w:rPr>
              <w:t xml:space="preserve"> </w:t>
            </w:r>
            <w:r>
              <w:rPr>
                <w:spacing w:val="-2"/>
                <w:sz w:val="24"/>
              </w:rPr>
              <w:t xml:space="preserve">для </w:t>
            </w:r>
            <w:r>
              <w:rPr>
                <w:sz w:val="24"/>
              </w:rPr>
              <w:t>закладів загальної середньої освіти, які працюють за освітньою</w:t>
            </w:r>
            <w:r>
              <w:rPr>
                <w:spacing w:val="-14"/>
                <w:sz w:val="24"/>
              </w:rPr>
              <w:t xml:space="preserve"> </w:t>
            </w:r>
            <w:r>
              <w:rPr>
                <w:sz w:val="24"/>
              </w:rPr>
              <w:t>програмою</w:t>
            </w:r>
            <w:r>
              <w:rPr>
                <w:spacing w:val="-14"/>
                <w:sz w:val="24"/>
              </w:rPr>
              <w:t xml:space="preserve"> </w:t>
            </w:r>
            <w:r>
              <w:rPr>
                <w:sz w:val="24"/>
              </w:rPr>
              <w:t>науково- педагогічного проєкту</w:t>
            </w:r>
          </w:p>
          <w:p w:rsidR="001F0135" w:rsidRDefault="00DD7AEF">
            <w:pPr>
              <w:pStyle w:val="TableParagraph"/>
              <w:spacing w:before="7" w:line="232" w:lineRule="auto"/>
              <w:ind w:right="287"/>
              <w:rPr>
                <w:sz w:val="24"/>
              </w:rPr>
            </w:pPr>
            <w:r>
              <w:rPr>
                <w:sz w:val="24"/>
              </w:rPr>
              <w:t>«Інтелект України» (</w:t>
            </w:r>
            <w:proofErr w:type="spellStart"/>
            <w:r>
              <w:rPr>
                <w:sz w:val="24"/>
              </w:rPr>
              <w:t>авт</w:t>
            </w:r>
            <w:proofErr w:type="spellEnd"/>
            <w:r>
              <w:rPr>
                <w:sz w:val="24"/>
              </w:rPr>
              <w:t>.: Гавриш</w:t>
            </w:r>
            <w:r>
              <w:rPr>
                <w:spacing w:val="-10"/>
                <w:sz w:val="24"/>
              </w:rPr>
              <w:t xml:space="preserve"> </w:t>
            </w:r>
            <w:r>
              <w:rPr>
                <w:sz w:val="24"/>
              </w:rPr>
              <w:t>І.</w:t>
            </w:r>
            <w:r>
              <w:rPr>
                <w:spacing w:val="-10"/>
                <w:sz w:val="24"/>
              </w:rPr>
              <w:t xml:space="preserve"> </w:t>
            </w:r>
            <w:r>
              <w:rPr>
                <w:sz w:val="24"/>
              </w:rPr>
              <w:t>В.,</w:t>
            </w:r>
            <w:r>
              <w:rPr>
                <w:spacing w:val="-10"/>
                <w:sz w:val="24"/>
              </w:rPr>
              <w:t xml:space="preserve"> </w:t>
            </w:r>
            <w:proofErr w:type="spellStart"/>
            <w:r>
              <w:rPr>
                <w:sz w:val="24"/>
              </w:rPr>
              <w:t>Доценко</w:t>
            </w:r>
            <w:proofErr w:type="spellEnd"/>
            <w:r>
              <w:rPr>
                <w:spacing w:val="-11"/>
                <w:sz w:val="24"/>
              </w:rPr>
              <w:t xml:space="preserve"> </w:t>
            </w:r>
            <w:r>
              <w:rPr>
                <w:sz w:val="24"/>
              </w:rPr>
              <w:t>С.</w:t>
            </w:r>
            <w:r>
              <w:rPr>
                <w:spacing w:val="-11"/>
                <w:sz w:val="24"/>
              </w:rPr>
              <w:t xml:space="preserve"> </w:t>
            </w:r>
            <w:r>
              <w:rPr>
                <w:sz w:val="24"/>
              </w:rPr>
              <w:t xml:space="preserve">О., </w:t>
            </w:r>
            <w:proofErr w:type="spellStart"/>
            <w:r>
              <w:rPr>
                <w:sz w:val="24"/>
              </w:rPr>
              <w:t>Горьков</w:t>
            </w:r>
            <w:proofErr w:type="spellEnd"/>
            <w:r>
              <w:rPr>
                <w:sz w:val="24"/>
              </w:rPr>
              <w:t xml:space="preserve"> О. А., Скиба С. Б.)</w:t>
            </w:r>
          </w:p>
        </w:tc>
        <w:tc>
          <w:tcPr>
            <w:tcW w:w="1089" w:type="dxa"/>
          </w:tcPr>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spacing w:before="272"/>
              <w:ind w:left="0"/>
              <w:rPr>
                <w:b/>
                <w:sz w:val="24"/>
              </w:rPr>
            </w:pPr>
          </w:p>
          <w:p w:rsidR="001F0135" w:rsidRDefault="00DD7AEF">
            <w:pPr>
              <w:pStyle w:val="TableParagraph"/>
              <w:ind w:left="29"/>
              <w:jc w:val="center"/>
              <w:rPr>
                <w:sz w:val="24"/>
              </w:rPr>
            </w:pPr>
            <w:r>
              <w:rPr>
                <w:spacing w:val="-5"/>
                <w:sz w:val="24"/>
              </w:rPr>
              <w:t>5–6</w:t>
            </w:r>
          </w:p>
        </w:tc>
        <w:tc>
          <w:tcPr>
            <w:tcW w:w="1555" w:type="dxa"/>
          </w:tcPr>
          <w:p w:rsidR="001F0135" w:rsidRDefault="001F0135">
            <w:pPr>
              <w:pStyle w:val="TableParagraph"/>
              <w:spacing w:before="272"/>
              <w:ind w:left="0"/>
              <w:rPr>
                <w:b/>
                <w:sz w:val="24"/>
              </w:rPr>
            </w:pPr>
          </w:p>
          <w:p w:rsidR="001F0135" w:rsidRDefault="00DD7AEF">
            <w:pPr>
              <w:pStyle w:val="TableParagraph"/>
              <w:ind w:left="33"/>
              <w:jc w:val="center"/>
              <w:rPr>
                <w:sz w:val="24"/>
              </w:rPr>
            </w:pPr>
            <w:r>
              <w:rPr>
                <w:spacing w:val="-5"/>
                <w:sz w:val="24"/>
              </w:rPr>
              <w:t>ДНУ</w:t>
            </w:r>
          </w:p>
          <w:p w:rsidR="001F0135" w:rsidRDefault="00DD7AEF">
            <w:pPr>
              <w:pStyle w:val="TableParagraph"/>
              <w:spacing w:before="2"/>
              <w:ind w:left="129" w:right="95" w:hanging="1"/>
              <w:jc w:val="center"/>
              <w:rPr>
                <w:sz w:val="24"/>
              </w:rPr>
            </w:pPr>
            <w:r>
              <w:rPr>
                <w:spacing w:val="-2"/>
                <w:sz w:val="24"/>
              </w:rPr>
              <w:t xml:space="preserve">«Інститут </w:t>
            </w:r>
            <w:r>
              <w:rPr>
                <w:spacing w:val="-4"/>
                <w:sz w:val="24"/>
              </w:rPr>
              <w:t xml:space="preserve">Модернізації </w:t>
            </w:r>
            <w:r>
              <w:rPr>
                <w:spacing w:val="-2"/>
                <w:sz w:val="24"/>
              </w:rPr>
              <w:t>змісту освіти»</w:t>
            </w:r>
          </w:p>
        </w:tc>
        <w:tc>
          <w:tcPr>
            <w:tcW w:w="3542" w:type="dxa"/>
          </w:tcPr>
          <w:p w:rsidR="001F0135" w:rsidRDefault="00DD7AEF">
            <w:pPr>
              <w:pStyle w:val="TableParagraph"/>
              <w:spacing w:line="242" w:lineRule="auto"/>
              <w:ind w:right="579"/>
              <w:rPr>
                <w:sz w:val="24"/>
              </w:rPr>
            </w:pPr>
            <w:r>
              <w:rPr>
                <w:spacing w:val="-2"/>
                <w:sz w:val="24"/>
              </w:rPr>
              <w:t>Схвалено</w:t>
            </w:r>
            <w:r>
              <w:rPr>
                <w:spacing w:val="-11"/>
                <w:sz w:val="24"/>
              </w:rPr>
              <w:t xml:space="preserve"> </w:t>
            </w:r>
            <w:r>
              <w:rPr>
                <w:spacing w:val="-2"/>
                <w:sz w:val="24"/>
              </w:rPr>
              <w:t>для</w:t>
            </w:r>
            <w:r>
              <w:rPr>
                <w:spacing w:val="-11"/>
                <w:sz w:val="24"/>
              </w:rPr>
              <w:t xml:space="preserve"> </w:t>
            </w:r>
            <w:r>
              <w:rPr>
                <w:spacing w:val="-2"/>
                <w:sz w:val="24"/>
              </w:rPr>
              <w:t xml:space="preserve">використання </w:t>
            </w:r>
            <w:r>
              <w:rPr>
                <w:sz w:val="24"/>
              </w:rPr>
              <w:t>в освітньому процесі.</w:t>
            </w:r>
          </w:p>
          <w:p w:rsidR="001F0135" w:rsidRDefault="00DD7AEF">
            <w:pPr>
              <w:pStyle w:val="TableParagraph"/>
              <w:ind w:right="631"/>
              <w:rPr>
                <w:sz w:val="24"/>
              </w:rPr>
            </w:pPr>
            <w:r>
              <w:rPr>
                <w:spacing w:val="-2"/>
                <w:sz w:val="24"/>
              </w:rPr>
              <w:t>Рішення</w:t>
            </w:r>
            <w:r>
              <w:rPr>
                <w:spacing w:val="-10"/>
                <w:sz w:val="24"/>
              </w:rPr>
              <w:t xml:space="preserve"> </w:t>
            </w:r>
            <w:r>
              <w:rPr>
                <w:spacing w:val="-2"/>
                <w:sz w:val="24"/>
              </w:rPr>
              <w:t>експертної</w:t>
            </w:r>
            <w:r>
              <w:rPr>
                <w:spacing w:val="-10"/>
                <w:sz w:val="24"/>
              </w:rPr>
              <w:t xml:space="preserve"> </w:t>
            </w:r>
            <w:r>
              <w:rPr>
                <w:spacing w:val="-2"/>
                <w:sz w:val="24"/>
              </w:rPr>
              <w:t xml:space="preserve">комісії </w:t>
            </w:r>
            <w:r>
              <w:rPr>
                <w:sz w:val="24"/>
              </w:rPr>
              <w:t>з</w:t>
            </w:r>
            <w:r>
              <w:rPr>
                <w:spacing w:val="-14"/>
                <w:sz w:val="24"/>
              </w:rPr>
              <w:t xml:space="preserve"> </w:t>
            </w:r>
            <w:r>
              <w:rPr>
                <w:sz w:val="24"/>
              </w:rPr>
              <w:t>математики</w:t>
            </w:r>
            <w:r>
              <w:rPr>
                <w:spacing w:val="-14"/>
                <w:sz w:val="24"/>
              </w:rPr>
              <w:t xml:space="preserve"> </w:t>
            </w:r>
            <w:r>
              <w:rPr>
                <w:sz w:val="24"/>
              </w:rPr>
              <w:t>від</w:t>
            </w:r>
            <w:r>
              <w:rPr>
                <w:spacing w:val="-15"/>
                <w:sz w:val="24"/>
              </w:rPr>
              <w:t xml:space="preserve"> </w:t>
            </w:r>
            <w:r>
              <w:rPr>
                <w:sz w:val="24"/>
              </w:rPr>
              <w:t>30</w:t>
            </w:r>
            <w:r>
              <w:rPr>
                <w:spacing w:val="-14"/>
                <w:sz w:val="24"/>
              </w:rPr>
              <w:t xml:space="preserve"> </w:t>
            </w:r>
            <w:r>
              <w:rPr>
                <w:sz w:val="24"/>
              </w:rPr>
              <w:t>травня 2022 року (протокол №7); зареєстровано у Каталозі надання</w:t>
            </w:r>
            <w:r>
              <w:rPr>
                <w:spacing w:val="-15"/>
                <w:sz w:val="24"/>
              </w:rPr>
              <w:t xml:space="preserve"> </w:t>
            </w:r>
            <w:r>
              <w:rPr>
                <w:sz w:val="24"/>
              </w:rPr>
              <w:t>грифів</w:t>
            </w:r>
            <w:r>
              <w:rPr>
                <w:spacing w:val="-15"/>
                <w:sz w:val="24"/>
              </w:rPr>
              <w:t xml:space="preserve"> </w:t>
            </w:r>
            <w:r>
              <w:rPr>
                <w:sz w:val="24"/>
              </w:rPr>
              <w:t>навчальній літературі та навчальним</w:t>
            </w:r>
          </w:p>
          <w:p w:rsidR="001F0135" w:rsidRDefault="00DD7AEF">
            <w:pPr>
              <w:pStyle w:val="TableParagraph"/>
              <w:spacing w:line="254" w:lineRule="exact"/>
              <w:rPr>
                <w:sz w:val="24"/>
              </w:rPr>
            </w:pPr>
            <w:r>
              <w:rPr>
                <w:sz w:val="24"/>
              </w:rPr>
              <w:t>програмам</w:t>
            </w:r>
            <w:r>
              <w:rPr>
                <w:spacing w:val="-5"/>
                <w:sz w:val="24"/>
              </w:rPr>
              <w:t xml:space="preserve"> </w:t>
            </w:r>
            <w:r>
              <w:rPr>
                <w:sz w:val="24"/>
              </w:rPr>
              <w:t>за</w:t>
            </w:r>
            <w:r>
              <w:rPr>
                <w:spacing w:val="-3"/>
                <w:sz w:val="24"/>
              </w:rPr>
              <w:t xml:space="preserve"> </w:t>
            </w:r>
            <w:r>
              <w:rPr>
                <w:sz w:val="24"/>
              </w:rPr>
              <w:t>№</w:t>
            </w:r>
            <w:r>
              <w:rPr>
                <w:spacing w:val="-1"/>
                <w:sz w:val="24"/>
              </w:rPr>
              <w:t xml:space="preserve"> </w:t>
            </w:r>
            <w:r>
              <w:rPr>
                <w:sz w:val="24"/>
              </w:rPr>
              <w:t>3.0189-</w:t>
            </w:r>
            <w:r>
              <w:rPr>
                <w:spacing w:val="-4"/>
                <w:sz w:val="24"/>
              </w:rPr>
              <w:t>2022</w:t>
            </w:r>
          </w:p>
        </w:tc>
      </w:tr>
      <w:tr w:rsidR="001F0135">
        <w:trPr>
          <w:trHeight w:val="3460"/>
        </w:trPr>
        <w:tc>
          <w:tcPr>
            <w:tcW w:w="3494" w:type="dxa"/>
          </w:tcPr>
          <w:p w:rsidR="001F0135" w:rsidRDefault="00DD7AEF">
            <w:pPr>
              <w:pStyle w:val="TableParagraph"/>
              <w:spacing w:line="223" w:lineRule="auto"/>
              <w:ind w:right="287"/>
              <w:rPr>
                <w:sz w:val="24"/>
              </w:rPr>
            </w:pPr>
            <w:r>
              <w:rPr>
                <w:sz w:val="24"/>
              </w:rPr>
              <w:t>Навчальна</w:t>
            </w:r>
            <w:r>
              <w:rPr>
                <w:spacing w:val="-15"/>
                <w:sz w:val="24"/>
              </w:rPr>
              <w:t xml:space="preserve"> </w:t>
            </w:r>
            <w:r>
              <w:rPr>
                <w:sz w:val="24"/>
              </w:rPr>
              <w:t>програма</w:t>
            </w:r>
            <w:r>
              <w:rPr>
                <w:spacing w:val="-15"/>
                <w:sz w:val="24"/>
              </w:rPr>
              <w:t xml:space="preserve"> </w:t>
            </w:r>
            <w:r>
              <w:rPr>
                <w:sz w:val="24"/>
              </w:rPr>
              <w:t>«Україна і світ: вступ до історії</w:t>
            </w:r>
          </w:p>
          <w:p w:rsidR="001F0135" w:rsidRDefault="00DD7AEF">
            <w:pPr>
              <w:pStyle w:val="TableParagraph"/>
              <w:spacing w:before="1" w:line="242" w:lineRule="auto"/>
              <w:rPr>
                <w:sz w:val="24"/>
              </w:rPr>
            </w:pPr>
            <w:r>
              <w:rPr>
                <w:sz w:val="24"/>
              </w:rPr>
              <w:t>та</w:t>
            </w:r>
            <w:r>
              <w:rPr>
                <w:spacing w:val="40"/>
                <w:sz w:val="24"/>
              </w:rPr>
              <w:t xml:space="preserve"> </w:t>
            </w:r>
            <w:r>
              <w:rPr>
                <w:sz w:val="24"/>
              </w:rPr>
              <w:t>громадянської</w:t>
            </w:r>
            <w:r>
              <w:rPr>
                <w:spacing w:val="40"/>
                <w:sz w:val="24"/>
              </w:rPr>
              <w:t xml:space="preserve"> </w:t>
            </w:r>
            <w:r>
              <w:rPr>
                <w:sz w:val="24"/>
              </w:rPr>
              <w:t>освіти (інтегрований</w:t>
            </w:r>
            <w:r>
              <w:rPr>
                <w:spacing w:val="-10"/>
                <w:sz w:val="24"/>
              </w:rPr>
              <w:t xml:space="preserve"> </w:t>
            </w:r>
            <w:r>
              <w:rPr>
                <w:sz w:val="24"/>
              </w:rPr>
              <w:t>курс)»</w:t>
            </w:r>
            <w:r>
              <w:rPr>
                <w:spacing w:val="-10"/>
                <w:sz w:val="24"/>
              </w:rPr>
              <w:t xml:space="preserve"> </w:t>
            </w:r>
            <w:r>
              <w:rPr>
                <w:spacing w:val="-5"/>
                <w:sz w:val="24"/>
              </w:rPr>
              <w:t>для</w:t>
            </w:r>
          </w:p>
          <w:p w:rsidR="001F0135" w:rsidRDefault="00DD7AEF">
            <w:pPr>
              <w:pStyle w:val="TableParagraph"/>
              <w:spacing w:line="225" w:lineRule="auto"/>
              <w:ind w:right="154"/>
              <w:rPr>
                <w:sz w:val="24"/>
              </w:rPr>
            </w:pPr>
            <w:r>
              <w:rPr>
                <w:sz w:val="24"/>
              </w:rPr>
              <w:t>5–6-х класів закладів загальної середньої</w:t>
            </w:r>
            <w:r>
              <w:rPr>
                <w:spacing w:val="-15"/>
                <w:sz w:val="24"/>
              </w:rPr>
              <w:t xml:space="preserve"> </w:t>
            </w:r>
            <w:r>
              <w:rPr>
                <w:sz w:val="24"/>
              </w:rPr>
              <w:t>освіти,</w:t>
            </w:r>
            <w:r>
              <w:rPr>
                <w:spacing w:val="-13"/>
                <w:sz w:val="24"/>
              </w:rPr>
              <w:t xml:space="preserve"> </w:t>
            </w:r>
            <w:r>
              <w:rPr>
                <w:sz w:val="24"/>
              </w:rPr>
              <w:t>які</w:t>
            </w:r>
            <w:r>
              <w:rPr>
                <w:spacing w:val="-14"/>
                <w:sz w:val="24"/>
              </w:rPr>
              <w:t xml:space="preserve"> </w:t>
            </w:r>
            <w:r>
              <w:rPr>
                <w:sz w:val="24"/>
              </w:rPr>
              <w:t>працюють за освітньою програмою науково-педагогічного</w:t>
            </w:r>
            <w:r>
              <w:rPr>
                <w:spacing w:val="-15"/>
                <w:sz w:val="24"/>
              </w:rPr>
              <w:t xml:space="preserve"> </w:t>
            </w:r>
            <w:proofErr w:type="spellStart"/>
            <w:r>
              <w:rPr>
                <w:sz w:val="24"/>
              </w:rPr>
              <w:t>проєкту</w:t>
            </w:r>
            <w:proofErr w:type="spellEnd"/>
            <w:r>
              <w:rPr>
                <w:sz w:val="24"/>
              </w:rPr>
              <w:t xml:space="preserve"> (</w:t>
            </w:r>
            <w:proofErr w:type="spellStart"/>
            <w:r>
              <w:rPr>
                <w:sz w:val="24"/>
              </w:rPr>
              <w:t>авт</w:t>
            </w:r>
            <w:proofErr w:type="spellEnd"/>
            <w:r>
              <w:rPr>
                <w:sz w:val="24"/>
              </w:rPr>
              <w:t>.: Гавриш І. В.,</w:t>
            </w:r>
          </w:p>
          <w:p w:rsidR="001F0135" w:rsidRDefault="00DD7AEF">
            <w:pPr>
              <w:pStyle w:val="TableParagraph"/>
              <w:spacing w:line="232" w:lineRule="auto"/>
              <w:ind w:right="588"/>
              <w:rPr>
                <w:sz w:val="24"/>
              </w:rPr>
            </w:pPr>
            <w:r>
              <w:rPr>
                <w:sz w:val="24"/>
              </w:rPr>
              <w:t>Аркуша</w:t>
            </w:r>
            <w:r>
              <w:rPr>
                <w:spacing w:val="-6"/>
                <w:sz w:val="24"/>
              </w:rPr>
              <w:t xml:space="preserve"> </w:t>
            </w:r>
            <w:r>
              <w:rPr>
                <w:sz w:val="24"/>
              </w:rPr>
              <w:t>О.</w:t>
            </w:r>
            <w:r>
              <w:rPr>
                <w:spacing w:val="-5"/>
                <w:sz w:val="24"/>
              </w:rPr>
              <w:t xml:space="preserve"> </w:t>
            </w:r>
            <w:r>
              <w:rPr>
                <w:sz w:val="24"/>
              </w:rPr>
              <w:t>Г.,</w:t>
            </w:r>
            <w:r>
              <w:rPr>
                <w:spacing w:val="-5"/>
                <w:sz w:val="24"/>
              </w:rPr>
              <w:t xml:space="preserve"> </w:t>
            </w:r>
            <w:proofErr w:type="spellStart"/>
            <w:r>
              <w:rPr>
                <w:sz w:val="24"/>
              </w:rPr>
              <w:t>Боарь</w:t>
            </w:r>
            <w:proofErr w:type="spellEnd"/>
            <w:r>
              <w:rPr>
                <w:spacing w:val="-5"/>
                <w:sz w:val="24"/>
              </w:rPr>
              <w:t xml:space="preserve"> </w:t>
            </w:r>
            <w:r>
              <w:rPr>
                <w:sz w:val="24"/>
              </w:rPr>
              <w:t>М.</w:t>
            </w:r>
            <w:r>
              <w:rPr>
                <w:spacing w:val="-5"/>
                <w:sz w:val="24"/>
              </w:rPr>
              <w:t xml:space="preserve"> </w:t>
            </w:r>
            <w:r>
              <w:rPr>
                <w:sz w:val="24"/>
              </w:rPr>
              <w:t>С., Дяків</w:t>
            </w:r>
            <w:r>
              <w:rPr>
                <w:spacing w:val="-4"/>
                <w:sz w:val="24"/>
              </w:rPr>
              <w:t xml:space="preserve"> </w:t>
            </w:r>
            <w:r>
              <w:rPr>
                <w:sz w:val="24"/>
              </w:rPr>
              <w:t>В.</w:t>
            </w:r>
            <w:r>
              <w:rPr>
                <w:spacing w:val="-2"/>
                <w:sz w:val="24"/>
              </w:rPr>
              <w:t xml:space="preserve"> </w:t>
            </w:r>
            <w:r>
              <w:rPr>
                <w:sz w:val="24"/>
              </w:rPr>
              <w:t>Г.,</w:t>
            </w:r>
            <w:r>
              <w:rPr>
                <w:spacing w:val="-2"/>
                <w:sz w:val="24"/>
              </w:rPr>
              <w:t xml:space="preserve"> </w:t>
            </w:r>
            <w:r>
              <w:rPr>
                <w:sz w:val="24"/>
              </w:rPr>
              <w:t>Мудрий</w:t>
            </w:r>
            <w:r>
              <w:rPr>
                <w:spacing w:val="-3"/>
                <w:sz w:val="24"/>
              </w:rPr>
              <w:t xml:space="preserve"> </w:t>
            </w:r>
            <w:r>
              <w:rPr>
                <w:sz w:val="24"/>
              </w:rPr>
              <w:t>М.</w:t>
            </w:r>
            <w:r>
              <w:rPr>
                <w:spacing w:val="-2"/>
                <w:sz w:val="24"/>
              </w:rPr>
              <w:t xml:space="preserve"> </w:t>
            </w:r>
            <w:r>
              <w:rPr>
                <w:spacing w:val="-5"/>
                <w:sz w:val="24"/>
              </w:rPr>
              <w:t>М.,</w:t>
            </w:r>
          </w:p>
          <w:p w:rsidR="001F0135" w:rsidRDefault="00DD7AEF">
            <w:pPr>
              <w:pStyle w:val="TableParagraph"/>
              <w:ind w:right="639"/>
              <w:rPr>
                <w:sz w:val="24"/>
              </w:rPr>
            </w:pPr>
            <w:proofErr w:type="spellStart"/>
            <w:r>
              <w:rPr>
                <w:spacing w:val="-2"/>
                <w:sz w:val="24"/>
              </w:rPr>
              <w:t>Пастушенко</w:t>
            </w:r>
            <w:proofErr w:type="spellEnd"/>
            <w:r>
              <w:rPr>
                <w:spacing w:val="-16"/>
                <w:sz w:val="24"/>
              </w:rPr>
              <w:t xml:space="preserve"> </w:t>
            </w:r>
            <w:r>
              <w:rPr>
                <w:spacing w:val="-2"/>
                <w:sz w:val="24"/>
              </w:rPr>
              <w:t>Р.</w:t>
            </w:r>
            <w:r>
              <w:rPr>
                <w:spacing w:val="-15"/>
                <w:sz w:val="24"/>
              </w:rPr>
              <w:t xml:space="preserve"> </w:t>
            </w:r>
            <w:r>
              <w:rPr>
                <w:spacing w:val="-2"/>
                <w:sz w:val="24"/>
              </w:rPr>
              <w:t xml:space="preserve">Я., </w:t>
            </w:r>
            <w:r>
              <w:rPr>
                <w:sz w:val="24"/>
              </w:rPr>
              <w:t>Хлипавка Л. М.)</w:t>
            </w:r>
          </w:p>
        </w:tc>
        <w:tc>
          <w:tcPr>
            <w:tcW w:w="1089" w:type="dxa"/>
          </w:tcPr>
          <w:p w:rsidR="001F0135" w:rsidRDefault="001F0135">
            <w:pPr>
              <w:pStyle w:val="TableParagraph"/>
              <w:ind w:left="0"/>
              <w:rPr>
                <w:b/>
                <w:sz w:val="24"/>
              </w:rPr>
            </w:pPr>
          </w:p>
          <w:p w:rsidR="001F0135" w:rsidRDefault="001F0135">
            <w:pPr>
              <w:pStyle w:val="TableParagraph"/>
              <w:spacing w:before="132"/>
              <w:ind w:left="0"/>
              <w:rPr>
                <w:b/>
                <w:sz w:val="24"/>
              </w:rPr>
            </w:pPr>
          </w:p>
          <w:p w:rsidR="001F0135" w:rsidRDefault="00DD7AEF">
            <w:pPr>
              <w:pStyle w:val="TableParagraph"/>
              <w:ind w:left="29"/>
              <w:jc w:val="center"/>
              <w:rPr>
                <w:sz w:val="24"/>
              </w:rPr>
            </w:pPr>
            <w:r>
              <w:rPr>
                <w:spacing w:val="-5"/>
                <w:sz w:val="24"/>
              </w:rPr>
              <w:t>5–6</w:t>
            </w:r>
          </w:p>
        </w:tc>
        <w:tc>
          <w:tcPr>
            <w:tcW w:w="1555" w:type="dxa"/>
          </w:tcPr>
          <w:p w:rsidR="001F0135" w:rsidRDefault="00DD7AEF">
            <w:pPr>
              <w:pStyle w:val="TableParagraph"/>
              <w:spacing w:before="129"/>
              <w:ind w:left="33"/>
              <w:jc w:val="center"/>
              <w:rPr>
                <w:sz w:val="24"/>
              </w:rPr>
            </w:pPr>
            <w:r>
              <w:rPr>
                <w:spacing w:val="-5"/>
                <w:sz w:val="24"/>
              </w:rPr>
              <w:t>ДНУ</w:t>
            </w:r>
          </w:p>
          <w:p w:rsidR="001F0135" w:rsidRDefault="00DD7AEF">
            <w:pPr>
              <w:pStyle w:val="TableParagraph"/>
              <w:spacing w:before="3"/>
              <w:ind w:left="129" w:right="95" w:hanging="1"/>
              <w:jc w:val="center"/>
              <w:rPr>
                <w:sz w:val="24"/>
              </w:rPr>
            </w:pPr>
            <w:r>
              <w:rPr>
                <w:spacing w:val="-2"/>
                <w:sz w:val="24"/>
              </w:rPr>
              <w:t xml:space="preserve">«Інститут </w:t>
            </w:r>
            <w:r>
              <w:rPr>
                <w:spacing w:val="-4"/>
                <w:sz w:val="24"/>
              </w:rPr>
              <w:t xml:space="preserve">Модернізації </w:t>
            </w:r>
            <w:r>
              <w:rPr>
                <w:spacing w:val="-2"/>
                <w:sz w:val="24"/>
              </w:rPr>
              <w:t>змісту освіти»</w:t>
            </w:r>
          </w:p>
        </w:tc>
        <w:tc>
          <w:tcPr>
            <w:tcW w:w="3542" w:type="dxa"/>
          </w:tcPr>
          <w:p w:rsidR="001F0135" w:rsidRDefault="00DD7AEF">
            <w:pPr>
              <w:pStyle w:val="TableParagraph"/>
              <w:spacing w:line="223" w:lineRule="auto"/>
              <w:ind w:right="579"/>
              <w:rPr>
                <w:sz w:val="24"/>
              </w:rPr>
            </w:pPr>
            <w:r>
              <w:rPr>
                <w:spacing w:val="-2"/>
                <w:sz w:val="24"/>
              </w:rPr>
              <w:t>Схвалено</w:t>
            </w:r>
            <w:r>
              <w:rPr>
                <w:spacing w:val="-9"/>
                <w:sz w:val="24"/>
              </w:rPr>
              <w:t xml:space="preserve"> </w:t>
            </w:r>
            <w:r>
              <w:rPr>
                <w:spacing w:val="-2"/>
                <w:sz w:val="24"/>
              </w:rPr>
              <w:t>для</w:t>
            </w:r>
            <w:r>
              <w:rPr>
                <w:spacing w:val="-9"/>
                <w:sz w:val="24"/>
              </w:rPr>
              <w:t xml:space="preserve"> </w:t>
            </w:r>
            <w:r>
              <w:rPr>
                <w:spacing w:val="-2"/>
                <w:sz w:val="24"/>
              </w:rPr>
              <w:t xml:space="preserve">використання </w:t>
            </w:r>
            <w:r>
              <w:rPr>
                <w:sz w:val="24"/>
              </w:rPr>
              <w:t>в освітньому процесі.</w:t>
            </w:r>
          </w:p>
          <w:p w:rsidR="001F0135" w:rsidRDefault="00DD7AEF">
            <w:pPr>
              <w:pStyle w:val="TableParagraph"/>
              <w:spacing w:before="1"/>
              <w:ind w:right="631"/>
              <w:rPr>
                <w:sz w:val="24"/>
              </w:rPr>
            </w:pPr>
            <w:r>
              <w:rPr>
                <w:spacing w:val="-2"/>
                <w:sz w:val="24"/>
              </w:rPr>
              <w:t>Рішення</w:t>
            </w:r>
            <w:r>
              <w:rPr>
                <w:spacing w:val="-10"/>
                <w:sz w:val="24"/>
              </w:rPr>
              <w:t xml:space="preserve"> </w:t>
            </w:r>
            <w:r>
              <w:rPr>
                <w:spacing w:val="-2"/>
                <w:sz w:val="24"/>
              </w:rPr>
              <w:t>експертної</w:t>
            </w:r>
            <w:r>
              <w:rPr>
                <w:spacing w:val="-10"/>
                <w:sz w:val="24"/>
              </w:rPr>
              <w:t xml:space="preserve"> </w:t>
            </w:r>
            <w:r>
              <w:rPr>
                <w:spacing w:val="-2"/>
                <w:sz w:val="24"/>
              </w:rPr>
              <w:t xml:space="preserve">комісії </w:t>
            </w:r>
            <w:r>
              <w:rPr>
                <w:sz w:val="24"/>
              </w:rPr>
              <w:t>з громадянської освіти, правознавства, етики</w:t>
            </w:r>
          </w:p>
          <w:p w:rsidR="001F0135" w:rsidRDefault="00DD7AEF">
            <w:pPr>
              <w:pStyle w:val="TableParagraph"/>
              <w:spacing w:before="7" w:line="230" w:lineRule="auto"/>
              <w:ind w:right="508"/>
              <w:rPr>
                <w:sz w:val="24"/>
              </w:rPr>
            </w:pPr>
            <w:r>
              <w:rPr>
                <w:sz w:val="24"/>
              </w:rPr>
              <w:t>та предметів морального спрямування від 30 травня 2022 року (протокол № 4); зареєстровано у Каталозі надання грифів навчальній літературі та навчальним програмам</w:t>
            </w:r>
            <w:r>
              <w:rPr>
                <w:spacing w:val="-15"/>
                <w:sz w:val="24"/>
              </w:rPr>
              <w:t xml:space="preserve"> </w:t>
            </w:r>
            <w:r>
              <w:rPr>
                <w:sz w:val="24"/>
              </w:rPr>
              <w:t>за</w:t>
            </w:r>
            <w:r>
              <w:rPr>
                <w:spacing w:val="-15"/>
                <w:sz w:val="24"/>
              </w:rPr>
              <w:t xml:space="preserve"> </w:t>
            </w:r>
            <w:r>
              <w:rPr>
                <w:sz w:val="24"/>
              </w:rPr>
              <w:t>№</w:t>
            </w:r>
            <w:r>
              <w:rPr>
                <w:spacing w:val="-15"/>
                <w:sz w:val="24"/>
              </w:rPr>
              <w:t xml:space="preserve"> </w:t>
            </w:r>
            <w:r>
              <w:rPr>
                <w:sz w:val="24"/>
              </w:rPr>
              <w:t>3.0197-2022</w:t>
            </w:r>
          </w:p>
        </w:tc>
      </w:tr>
      <w:tr w:rsidR="001F0135">
        <w:trPr>
          <w:trHeight w:val="3034"/>
        </w:trPr>
        <w:tc>
          <w:tcPr>
            <w:tcW w:w="3494" w:type="dxa"/>
          </w:tcPr>
          <w:p w:rsidR="001F0135" w:rsidRDefault="00DD7AEF">
            <w:pPr>
              <w:pStyle w:val="TableParagraph"/>
              <w:rPr>
                <w:sz w:val="24"/>
              </w:rPr>
            </w:pPr>
            <w:r>
              <w:rPr>
                <w:spacing w:val="-2"/>
                <w:sz w:val="24"/>
              </w:rPr>
              <w:t>Навчальна</w:t>
            </w:r>
            <w:r>
              <w:rPr>
                <w:spacing w:val="-8"/>
                <w:sz w:val="24"/>
              </w:rPr>
              <w:t xml:space="preserve"> </w:t>
            </w:r>
            <w:r>
              <w:rPr>
                <w:spacing w:val="-2"/>
                <w:sz w:val="24"/>
              </w:rPr>
              <w:t>програма</w:t>
            </w:r>
            <w:r>
              <w:rPr>
                <w:spacing w:val="-9"/>
                <w:sz w:val="24"/>
              </w:rPr>
              <w:t xml:space="preserve"> </w:t>
            </w:r>
            <w:r>
              <w:rPr>
                <w:spacing w:val="-2"/>
                <w:sz w:val="24"/>
              </w:rPr>
              <w:t xml:space="preserve">«Пізнаємо </w:t>
            </w:r>
            <w:r>
              <w:rPr>
                <w:sz w:val="24"/>
              </w:rPr>
              <w:t>природу. Моя планета Земля» для 5–6-х класів закладів загальної середньої освіти,</w:t>
            </w:r>
          </w:p>
          <w:p w:rsidR="001F0135" w:rsidRDefault="00DD7AEF">
            <w:pPr>
              <w:pStyle w:val="TableParagraph"/>
              <w:spacing w:line="237" w:lineRule="auto"/>
              <w:rPr>
                <w:sz w:val="24"/>
              </w:rPr>
            </w:pPr>
            <w:r>
              <w:rPr>
                <w:sz w:val="24"/>
              </w:rPr>
              <w:t>що</w:t>
            </w:r>
            <w:r>
              <w:rPr>
                <w:spacing w:val="-15"/>
                <w:sz w:val="24"/>
              </w:rPr>
              <w:t xml:space="preserve"> </w:t>
            </w:r>
            <w:r>
              <w:rPr>
                <w:sz w:val="24"/>
              </w:rPr>
              <w:t>працюють</w:t>
            </w:r>
            <w:r>
              <w:rPr>
                <w:spacing w:val="-15"/>
                <w:sz w:val="24"/>
              </w:rPr>
              <w:t xml:space="preserve"> </w:t>
            </w:r>
            <w:r>
              <w:rPr>
                <w:sz w:val="24"/>
              </w:rPr>
              <w:t>за</w:t>
            </w:r>
            <w:r>
              <w:rPr>
                <w:spacing w:val="-15"/>
                <w:sz w:val="24"/>
              </w:rPr>
              <w:t xml:space="preserve"> </w:t>
            </w:r>
            <w:r>
              <w:rPr>
                <w:sz w:val="24"/>
              </w:rPr>
              <w:t>освітньою програмою науково- педагогічного проєкту</w:t>
            </w:r>
          </w:p>
          <w:p w:rsidR="001F0135" w:rsidRDefault="00DD7AEF">
            <w:pPr>
              <w:pStyle w:val="TableParagraph"/>
              <w:spacing w:line="272" w:lineRule="exact"/>
              <w:rPr>
                <w:sz w:val="24"/>
              </w:rPr>
            </w:pPr>
            <w:r>
              <w:rPr>
                <w:sz w:val="24"/>
              </w:rPr>
              <w:t>«Інтелект</w:t>
            </w:r>
            <w:r>
              <w:rPr>
                <w:spacing w:val="-5"/>
                <w:sz w:val="24"/>
              </w:rPr>
              <w:t xml:space="preserve"> </w:t>
            </w:r>
            <w:r>
              <w:rPr>
                <w:spacing w:val="-2"/>
                <w:sz w:val="24"/>
              </w:rPr>
              <w:t>України»</w:t>
            </w:r>
          </w:p>
          <w:p w:rsidR="001F0135" w:rsidRDefault="00DD7AEF">
            <w:pPr>
              <w:pStyle w:val="TableParagraph"/>
              <w:spacing w:line="270" w:lineRule="atLeast"/>
              <w:ind w:right="287"/>
              <w:rPr>
                <w:sz w:val="24"/>
              </w:rPr>
            </w:pPr>
            <w:r>
              <w:rPr>
                <w:sz w:val="24"/>
              </w:rPr>
              <w:t>(</w:t>
            </w:r>
            <w:proofErr w:type="spellStart"/>
            <w:r>
              <w:rPr>
                <w:sz w:val="24"/>
              </w:rPr>
              <w:t>авт</w:t>
            </w:r>
            <w:proofErr w:type="spellEnd"/>
            <w:r>
              <w:rPr>
                <w:sz w:val="24"/>
              </w:rPr>
              <w:t>.:</w:t>
            </w:r>
            <w:r>
              <w:rPr>
                <w:spacing w:val="-14"/>
                <w:sz w:val="24"/>
              </w:rPr>
              <w:t xml:space="preserve"> </w:t>
            </w:r>
            <w:r>
              <w:rPr>
                <w:sz w:val="24"/>
              </w:rPr>
              <w:t>Гавриш</w:t>
            </w:r>
            <w:r>
              <w:rPr>
                <w:spacing w:val="-14"/>
                <w:sz w:val="24"/>
              </w:rPr>
              <w:t xml:space="preserve"> </w:t>
            </w:r>
            <w:r>
              <w:rPr>
                <w:sz w:val="24"/>
              </w:rPr>
              <w:t>І.</w:t>
            </w:r>
            <w:r>
              <w:rPr>
                <w:spacing w:val="-14"/>
                <w:sz w:val="24"/>
              </w:rPr>
              <w:t xml:space="preserve"> </w:t>
            </w:r>
            <w:r>
              <w:rPr>
                <w:sz w:val="24"/>
              </w:rPr>
              <w:t>В.,</w:t>
            </w:r>
            <w:r>
              <w:rPr>
                <w:spacing w:val="-14"/>
                <w:sz w:val="24"/>
              </w:rPr>
              <w:t xml:space="preserve"> </w:t>
            </w:r>
            <w:proofErr w:type="spellStart"/>
            <w:r>
              <w:rPr>
                <w:sz w:val="24"/>
              </w:rPr>
              <w:t>Гога</w:t>
            </w:r>
            <w:proofErr w:type="spellEnd"/>
            <w:r>
              <w:rPr>
                <w:spacing w:val="-14"/>
                <w:sz w:val="24"/>
              </w:rPr>
              <w:t xml:space="preserve"> </w:t>
            </w:r>
            <w:r>
              <w:rPr>
                <w:sz w:val="24"/>
              </w:rPr>
              <w:t>С.</w:t>
            </w:r>
            <w:r>
              <w:rPr>
                <w:spacing w:val="-14"/>
                <w:sz w:val="24"/>
              </w:rPr>
              <w:t xml:space="preserve"> </w:t>
            </w:r>
            <w:r>
              <w:rPr>
                <w:sz w:val="24"/>
              </w:rPr>
              <w:t>С., Задорожний К. М., Калиновська Г. О.)</w:t>
            </w:r>
          </w:p>
        </w:tc>
        <w:tc>
          <w:tcPr>
            <w:tcW w:w="1089" w:type="dxa"/>
          </w:tcPr>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spacing w:before="270"/>
              <w:ind w:left="0"/>
              <w:rPr>
                <w:b/>
                <w:sz w:val="24"/>
              </w:rPr>
            </w:pPr>
          </w:p>
          <w:p w:rsidR="001F0135" w:rsidRDefault="00DD7AEF">
            <w:pPr>
              <w:pStyle w:val="TableParagraph"/>
              <w:ind w:left="29"/>
              <w:jc w:val="center"/>
              <w:rPr>
                <w:sz w:val="24"/>
              </w:rPr>
            </w:pPr>
            <w:r>
              <w:rPr>
                <w:spacing w:val="-5"/>
                <w:sz w:val="24"/>
              </w:rPr>
              <w:t>5–6</w:t>
            </w:r>
          </w:p>
        </w:tc>
        <w:tc>
          <w:tcPr>
            <w:tcW w:w="1555" w:type="dxa"/>
          </w:tcPr>
          <w:p w:rsidR="001F0135" w:rsidRDefault="001F0135">
            <w:pPr>
              <w:pStyle w:val="TableParagraph"/>
              <w:ind w:left="0"/>
              <w:rPr>
                <w:b/>
                <w:sz w:val="24"/>
              </w:rPr>
            </w:pPr>
          </w:p>
          <w:p w:rsidR="001F0135" w:rsidRDefault="001F0135">
            <w:pPr>
              <w:pStyle w:val="TableParagraph"/>
              <w:spacing w:before="270"/>
              <w:ind w:left="0"/>
              <w:rPr>
                <w:b/>
                <w:sz w:val="24"/>
              </w:rPr>
            </w:pPr>
          </w:p>
          <w:p w:rsidR="001F0135" w:rsidRDefault="00DD7AEF">
            <w:pPr>
              <w:pStyle w:val="TableParagraph"/>
              <w:ind w:left="33"/>
              <w:jc w:val="center"/>
              <w:rPr>
                <w:sz w:val="24"/>
              </w:rPr>
            </w:pPr>
            <w:r>
              <w:rPr>
                <w:spacing w:val="-5"/>
                <w:sz w:val="24"/>
              </w:rPr>
              <w:t>ДНУ</w:t>
            </w:r>
          </w:p>
          <w:p w:rsidR="001F0135" w:rsidRDefault="00DD7AEF">
            <w:pPr>
              <w:pStyle w:val="TableParagraph"/>
              <w:spacing w:before="2"/>
              <w:ind w:left="129" w:right="95" w:hanging="1"/>
              <w:jc w:val="center"/>
              <w:rPr>
                <w:sz w:val="24"/>
              </w:rPr>
            </w:pPr>
            <w:r>
              <w:rPr>
                <w:spacing w:val="-2"/>
                <w:sz w:val="24"/>
              </w:rPr>
              <w:t xml:space="preserve">«Інститут </w:t>
            </w:r>
            <w:r>
              <w:rPr>
                <w:spacing w:val="-4"/>
                <w:sz w:val="24"/>
              </w:rPr>
              <w:t xml:space="preserve">Модернізації </w:t>
            </w:r>
            <w:r>
              <w:rPr>
                <w:spacing w:val="-2"/>
                <w:sz w:val="24"/>
              </w:rPr>
              <w:t>змісту освіти»</w:t>
            </w:r>
          </w:p>
        </w:tc>
        <w:tc>
          <w:tcPr>
            <w:tcW w:w="3542" w:type="dxa"/>
          </w:tcPr>
          <w:p w:rsidR="001F0135" w:rsidRDefault="00DD7AEF">
            <w:pPr>
              <w:pStyle w:val="TableParagraph"/>
              <w:spacing w:line="237" w:lineRule="auto"/>
              <w:ind w:right="551"/>
              <w:jc w:val="both"/>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1F0135" w:rsidRDefault="00DD7AEF">
            <w:pPr>
              <w:pStyle w:val="TableParagraph"/>
              <w:ind w:right="560"/>
              <w:jc w:val="both"/>
              <w:rPr>
                <w:sz w:val="24"/>
              </w:rPr>
            </w:pPr>
            <w:r>
              <w:rPr>
                <w:sz w:val="24"/>
              </w:rPr>
              <w:t>Рішення експертної комісії з біології та екології від 31 травня</w:t>
            </w:r>
            <w:r>
              <w:rPr>
                <w:spacing w:val="-2"/>
                <w:sz w:val="24"/>
              </w:rPr>
              <w:t xml:space="preserve"> </w:t>
            </w:r>
            <w:r>
              <w:rPr>
                <w:sz w:val="24"/>
              </w:rPr>
              <w:t>2022 року</w:t>
            </w:r>
            <w:r>
              <w:rPr>
                <w:spacing w:val="-2"/>
                <w:sz w:val="24"/>
              </w:rPr>
              <w:t xml:space="preserve"> (протокол</w:t>
            </w:r>
          </w:p>
          <w:p w:rsidR="001F0135" w:rsidRDefault="00DD7AEF">
            <w:pPr>
              <w:pStyle w:val="TableParagraph"/>
              <w:ind w:right="36"/>
              <w:rPr>
                <w:sz w:val="24"/>
              </w:rPr>
            </w:pPr>
            <w:r>
              <w:rPr>
                <w:sz w:val="24"/>
              </w:rPr>
              <w:t>№</w:t>
            </w:r>
            <w:r>
              <w:rPr>
                <w:spacing w:val="-13"/>
                <w:sz w:val="24"/>
              </w:rPr>
              <w:t xml:space="preserve"> </w:t>
            </w:r>
            <w:r>
              <w:rPr>
                <w:sz w:val="24"/>
              </w:rPr>
              <w:t>4),</w:t>
            </w:r>
            <w:r>
              <w:rPr>
                <w:spacing w:val="-13"/>
                <w:sz w:val="24"/>
              </w:rPr>
              <w:t xml:space="preserve"> </w:t>
            </w:r>
            <w:r>
              <w:rPr>
                <w:sz w:val="24"/>
              </w:rPr>
              <w:t>з</w:t>
            </w:r>
            <w:r>
              <w:rPr>
                <w:spacing w:val="-13"/>
                <w:sz w:val="24"/>
              </w:rPr>
              <w:t xml:space="preserve"> </w:t>
            </w:r>
            <w:r>
              <w:rPr>
                <w:sz w:val="24"/>
              </w:rPr>
              <w:t>географії</w:t>
            </w:r>
            <w:r>
              <w:rPr>
                <w:spacing w:val="-13"/>
                <w:sz w:val="24"/>
              </w:rPr>
              <w:t xml:space="preserve"> </w:t>
            </w:r>
            <w:r>
              <w:rPr>
                <w:sz w:val="24"/>
              </w:rPr>
              <w:t>від</w:t>
            </w:r>
            <w:r>
              <w:rPr>
                <w:spacing w:val="-13"/>
                <w:sz w:val="24"/>
              </w:rPr>
              <w:t xml:space="preserve"> </w:t>
            </w:r>
            <w:r>
              <w:rPr>
                <w:sz w:val="24"/>
              </w:rPr>
              <w:t>25</w:t>
            </w:r>
            <w:r>
              <w:rPr>
                <w:spacing w:val="-14"/>
                <w:sz w:val="24"/>
              </w:rPr>
              <w:t xml:space="preserve"> </w:t>
            </w:r>
            <w:r>
              <w:rPr>
                <w:sz w:val="24"/>
              </w:rPr>
              <w:t>травня 2022 року (протокол № 4); зареєстровано у Каталозі надання грифів навчальній літературі та навчальним</w:t>
            </w:r>
          </w:p>
          <w:p w:rsidR="001F0135" w:rsidRDefault="00DD7AEF">
            <w:pPr>
              <w:pStyle w:val="TableParagraph"/>
              <w:spacing w:before="1" w:line="260" w:lineRule="exact"/>
              <w:rPr>
                <w:sz w:val="24"/>
              </w:rPr>
            </w:pPr>
            <w:r>
              <w:rPr>
                <w:sz w:val="24"/>
              </w:rPr>
              <w:t>програмам</w:t>
            </w:r>
            <w:r>
              <w:rPr>
                <w:spacing w:val="-13"/>
                <w:sz w:val="24"/>
              </w:rPr>
              <w:t xml:space="preserve"> </w:t>
            </w:r>
            <w:r>
              <w:rPr>
                <w:sz w:val="24"/>
              </w:rPr>
              <w:t>за</w:t>
            </w:r>
            <w:r>
              <w:rPr>
                <w:spacing w:val="-14"/>
                <w:sz w:val="24"/>
              </w:rPr>
              <w:t xml:space="preserve"> </w:t>
            </w:r>
            <w:r>
              <w:rPr>
                <w:sz w:val="24"/>
              </w:rPr>
              <w:t>№</w:t>
            </w:r>
            <w:r>
              <w:rPr>
                <w:spacing w:val="-13"/>
                <w:sz w:val="24"/>
              </w:rPr>
              <w:t xml:space="preserve"> </w:t>
            </w:r>
            <w:r>
              <w:rPr>
                <w:sz w:val="24"/>
              </w:rPr>
              <w:t>3.0199-</w:t>
            </w:r>
            <w:r>
              <w:rPr>
                <w:spacing w:val="-4"/>
                <w:sz w:val="24"/>
              </w:rPr>
              <w:t>2022</w:t>
            </w:r>
          </w:p>
        </w:tc>
      </w:tr>
      <w:tr w:rsidR="001F0135">
        <w:trPr>
          <w:trHeight w:val="2755"/>
        </w:trPr>
        <w:tc>
          <w:tcPr>
            <w:tcW w:w="3494" w:type="dxa"/>
          </w:tcPr>
          <w:p w:rsidR="001F0135" w:rsidRDefault="00DD7AEF">
            <w:pPr>
              <w:pStyle w:val="TableParagraph"/>
              <w:ind w:right="154"/>
              <w:rPr>
                <w:sz w:val="24"/>
              </w:rPr>
            </w:pPr>
            <w:proofErr w:type="spellStart"/>
            <w:r>
              <w:rPr>
                <w:spacing w:val="-2"/>
                <w:sz w:val="24"/>
              </w:rPr>
              <w:lastRenderedPageBreak/>
              <w:t>авчальна</w:t>
            </w:r>
            <w:proofErr w:type="spellEnd"/>
            <w:r>
              <w:rPr>
                <w:spacing w:val="-8"/>
                <w:sz w:val="24"/>
              </w:rPr>
              <w:t xml:space="preserve"> </w:t>
            </w:r>
            <w:r>
              <w:rPr>
                <w:spacing w:val="-2"/>
                <w:sz w:val="24"/>
              </w:rPr>
              <w:t>програма</w:t>
            </w:r>
            <w:r>
              <w:rPr>
                <w:spacing w:val="-9"/>
                <w:sz w:val="24"/>
              </w:rPr>
              <w:t xml:space="preserve"> </w:t>
            </w:r>
            <w:r>
              <w:rPr>
                <w:spacing w:val="-2"/>
                <w:sz w:val="24"/>
              </w:rPr>
              <w:t xml:space="preserve">«Пізнаємо </w:t>
            </w:r>
            <w:r>
              <w:rPr>
                <w:sz w:val="24"/>
              </w:rPr>
              <w:t>природу. Твої фізичні відкриття» для 5–6-х класів закладів загальної середньої освіти, що працюють</w:t>
            </w:r>
          </w:p>
          <w:p w:rsidR="001F0135" w:rsidRDefault="00DD7AEF">
            <w:pPr>
              <w:pStyle w:val="TableParagraph"/>
              <w:ind w:right="154"/>
              <w:rPr>
                <w:sz w:val="24"/>
              </w:rPr>
            </w:pPr>
            <w:r>
              <w:rPr>
                <w:sz w:val="24"/>
              </w:rPr>
              <w:t>за освітньою програмою науково-педагогічного</w:t>
            </w:r>
            <w:r>
              <w:rPr>
                <w:spacing w:val="-15"/>
                <w:sz w:val="24"/>
              </w:rPr>
              <w:t xml:space="preserve"> </w:t>
            </w:r>
            <w:r>
              <w:rPr>
                <w:sz w:val="24"/>
              </w:rPr>
              <w:t>проєкту</w:t>
            </w:r>
          </w:p>
          <w:p w:rsidR="001F0135" w:rsidRDefault="00DD7AEF">
            <w:pPr>
              <w:pStyle w:val="TableParagraph"/>
              <w:ind w:right="287"/>
              <w:rPr>
                <w:sz w:val="24"/>
              </w:rPr>
            </w:pPr>
            <w:r>
              <w:rPr>
                <w:sz w:val="24"/>
              </w:rPr>
              <w:t>«Інтелект</w:t>
            </w:r>
            <w:r>
              <w:rPr>
                <w:spacing w:val="-15"/>
                <w:sz w:val="24"/>
              </w:rPr>
              <w:t xml:space="preserve"> </w:t>
            </w:r>
            <w:r>
              <w:rPr>
                <w:sz w:val="24"/>
              </w:rPr>
              <w:t>України»</w:t>
            </w:r>
            <w:r>
              <w:rPr>
                <w:spacing w:val="-15"/>
                <w:sz w:val="24"/>
              </w:rPr>
              <w:t xml:space="preserve"> </w:t>
            </w:r>
            <w:r>
              <w:rPr>
                <w:sz w:val="24"/>
              </w:rPr>
              <w:t>(</w:t>
            </w:r>
            <w:proofErr w:type="spellStart"/>
            <w:r>
              <w:rPr>
                <w:sz w:val="24"/>
              </w:rPr>
              <w:t>авт</w:t>
            </w:r>
            <w:proofErr w:type="spellEnd"/>
            <w:r>
              <w:rPr>
                <w:sz w:val="24"/>
              </w:rPr>
              <w:t>.: Гавриш</w:t>
            </w:r>
            <w:r>
              <w:rPr>
                <w:spacing w:val="-8"/>
                <w:sz w:val="24"/>
              </w:rPr>
              <w:t xml:space="preserve"> </w:t>
            </w:r>
            <w:r>
              <w:rPr>
                <w:sz w:val="24"/>
              </w:rPr>
              <w:t>І.</w:t>
            </w:r>
            <w:r>
              <w:rPr>
                <w:spacing w:val="-8"/>
                <w:sz w:val="24"/>
              </w:rPr>
              <w:t xml:space="preserve"> </w:t>
            </w:r>
            <w:r>
              <w:rPr>
                <w:sz w:val="24"/>
              </w:rPr>
              <w:t>В.,</w:t>
            </w:r>
            <w:r>
              <w:rPr>
                <w:spacing w:val="-8"/>
                <w:sz w:val="24"/>
              </w:rPr>
              <w:t xml:space="preserve"> </w:t>
            </w:r>
            <w:proofErr w:type="spellStart"/>
            <w:r>
              <w:rPr>
                <w:sz w:val="24"/>
              </w:rPr>
              <w:t>Сухов</w:t>
            </w:r>
            <w:proofErr w:type="spellEnd"/>
            <w:r>
              <w:rPr>
                <w:spacing w:val="-8"/>
                <w:sz w:val="24"/>
              </w:rPr>
              <w:t xml:space="preserve"> </w:t>
            </w:r>
            <w:r>
              <w:rPr>
                <w:sz w:val="24"/>
              </w:rPr>
              <w:t>Р.</w:t>
            </w:r>
            <w:r>
              <w:rPr>
                <w:spacing w:val="-7"/>
                <w:sz w:val="24"/>
              </w:rPr>
              <w:t xml:space="preserve"> </w:t>
            </w:r>
            <w:r>
              <w:rPr>
                <w:spacing w:val="-5"/>
                <w:sz w:val="24"/>
              </w:rPr>
              <w:t>В.)</w:t>
            </w:r>
          </w:p>
        </w:tc>
        <w:tc>
          <w:tcPr>
            <w:tcW w:w="1089" w:type="dxa"/>
          </w:tcPr>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spacing w:before="132"/>
              <w:ind w:left="0"/>
              <w:rPr>
                <w:b/>
                <w:sz w:val="24"/>
              </w:rPr>
            </w:pPr>
          </w:p>
          <w:p w:rsidR="001F0135" w:rsidRDefault="00DD7AEF">
            <w:pPr>
              <w:pStyle w:val="TableParagraph"/>
              <w:ind w:left="29"/>
              <w:jc w:val="center"/>
              <w:rPr>
                <w:sz w:val="24"/>
              </w:rPr>
            </w:pPr>
            <w:r>
              <w:rPr>
                <w:spacing w:val="-5"/>
                <w:sz w:val="24"/>
              </w:rPr>
              <w:t>5–6</w:t>
            </w:r>
          </w:p>
        </w:tc>
        <w:tc>
          <w:tcPr>
            <w:tcW w:w="1555" w:type="dxa"/>
          </w:tcPr>
          <w:p w:rsidR="001F0135" w:rsidRDefault="001F0135">
            <w:pPr>
              <w:pStyle w:val="TableParagraph"/>
              <w:ind w:left="0"/>
              <w:rPr>
                <w:b/>
                <w:sz w:val="24"/>
              </w:rPr>
            </w:pPr>
          </w:p>
          <w:p w:rsidR="001F0135" w:rsidRDefault="001F0135">
            <w:pPr>
              <w:pStyle w:val="TableParagraph"/>
              <w:spacing w:before="132"/>
              <w:ind w:left="0"/>
              <w:rPr>
                <w:b/>
                <w:sz w:val="24"/>
              </w:rPr>
            </w:pPr>
          </w:p>
          <w:p w:rsidR="001F0135" w:rsidRDefault="00DD7AEF">
            <w:pPr>
              <w:pStyle w:val="TableParagraph"/>
              <w:ind w:left="33"/>
              <w:jc w:val="center"/>
              <w:rPr>
                <w:sz w:val="24"/>
              </w:rPr>
            </w:pPr>
            <w:r>
              <w:rPr>
                <w:spacing w:val="-5"/>
                <w:sz w:val="24"/>
              </w:rPr>
              <w:t>ДНУ</w:t>
            </w:r>
          </w:p>
          <w:p w:rsidR="001F0135" w:rsidRDefault="00DD7AEF">
            <w:pPr>
              <w:pStyle w:val="TableParagraph"/>
              <w:spacing w:before="2"/>
              <w:ind w:left="129" w:right="95" w:hanging="1"/>
              <w:jc w:val="center"/>
              <w:rPr>
                <w:sz w:val="24"/>
              </w:rPr>
            </w:pPr>
            <w:r>
              <w:rPr>
                <w:spacing w:val="-2"/>
                <w:sz w:val="24"/>
              </w:rPr>
              <w:t xml:space="preserve">«Інститут </w:t>
            </w:r>
            <w:r>
              <w:rPr>
                <w:spacing w:val="-4"/>
                <w:sz w:val="24"/>
              </w:rPr>
              <w:t xml:space="preserve">Модернізації </w:t>
            </w:r>
            <w:r>
              <w:rPr>
                <w:spacing w:val="-2"/>
                <w:sz w:val="24"/>
              </w:rPr>
              <w:t>змісту освіти»</w:t>
            </w:r>
          </w:p>
        </w:tc>
        <w:tc>
          <w:tcPr>
            <w:tcW w:w="3542" w:type="dxa"/>
          </w:tcPr>
          <w:p w:rsidR="001F0135" w:rsidRDefault="00DD7AEF">
            <w:pPr>
              <w:pStyle w:val="TableParagraph"/>
              <w:spacing w:line="242" w:lineRule="auto"/>
              <w:ind w:right="579"/>
              <w:rPr>
                <w:sz w:val="24"/>
              </w:rPr>
            </w:pPr>
            <w:r>
              <w:rPr>
                <w:spacing w:val="-2"/>
                <w:sz w:val="24"/>
              </w:rPr>
              <w:t>Схвалено</w:t>
            </w:r>
            <w:r>
              <w:rPr>
                <w:spacing w:val="-11"/>
                <w:sz w:val="24"/>
              </w:rPr>
              <w:t xml:space="preserve"> </w:t>
            </w:r>
            <w:r>
              <w:rPr>
                <w:spacing w:val="-2"/>
                <w:sz w:val="24"/>
              </w:rPr>
              <w:t>для</w:t>
            </w:r>
            <w:r>
              <w:rPr>
                <w:spacing w:val="-11"/>
                <w:sz w:val="24"/>
              </w:rPr>
              <w:t xml:space="preserve"> </w:t>
            </w:r>
            <w:r>
              <w:rPr>
                <w:spacing w:val="-2"/>
                <w:sz w:val="24"/>
              </w:rPr>
              <w:t xml:space="preserve">використання </w:t>
            </w:r>
            <w:r>
              <w:rPr>
                <w:sz w:val="24"/>
              </w:rPr>
              <w:t>в освітньому процесі.</w:t>
            </w:r>
          </w:p>
          <w:p w:rsidR="001F0135" w:rsidRDefault="00DD7AEF">
            <w:pPr>
              <w:pStyle w:val="TableParagraph"/>
              <w:spacing w:line="242" w:lineRule="auto"/>
              <w:ind w:right="621"/>
              <w:rPr>
                <w:sz w:val="24"/>
              </w:rPr>
            </w:pPr>
            <w:r>
              <w:rPr>
                <w:sz w:val="24"/>
              </w:rPr>
              <w:t>Рішення</w:t>
            </w:r>
            <w:r>
              <w:rPr>
                <w:spacing w:val="-14"/>
                <w:sz w:val="24"/>
              </w:rPr>
              <w:t xml:space="preserve"> </w:t>
            </w:r>
            <w:r>
              <w:rPr>
                <w:sz w:val="24"/>
              </w:rPr>
              <w:t>експертної</w:t>
            </w:r>
            <w:r>
              <w:rPr>
                <w:spacing w:val="-13"/>
                <w:sz w:val="24"/>
              </w:rPr>
              <w:t xml:space="preserve"> </w:t>
            </w:r>
            <w:r>
              <w:rPr>
                <w:sz w:val="24"/>
              </w:rPr>
              <w:t>комісії з</w:t>
            </w:r>
            <w:r>
              <w:rPr>
                <w:spacing w:val="-2"/>
                <w:sz w:val="24"/>
              </w:rPr>
              <w:t xml:space="preserve"> </w:t>
            </w:r>
            <w:r>
              <w:rPr>
                <w:sz w:val="24"/>
              </w:rPr>
              <w:t>фізики</w:t>
            </w:r>
            <w:r>
              <w:rPr>
                <w:spacing w:val="-2"/>
                <w:sz w:val="24"/>
              </w:rPr>
              <w:t xml:space="preserve"> </w:t>
            </w:r>
            <w:r>
              <w:rPr>
                <w:sz w:val="24"/>
              </w:rPr>
              <w:t>від</w:t>
            </w:r>
            <w:r>
              <w:rPr>
                <w:spacing w:val="-4"/>
                <w:sz w:val="24"/>
              </w:rPr>
              <w:t xml:space="preserve"> </w:t>
            </w:r>
            <w:r>
              <w:rPr>
                <w:sz w:val="24"/>
              </w:rPr>
              <w:t>06</w:t>
            </w:r>
            <w:r>
              <w:rPr>
                <w:spacing w:val="-2"/>
                <w:sz w:val="24"/>
              </w:rPr>
              <w:t xml:space="preserve"> </w:t>
            </w:r>
            <w:r>
              <w:rPr>
                <w:sz w:val="24"/>
              </w:rPr>
              <w:t>червня</w:t>
            </w:r>
            <w:r>
              <w:rPr>
                <w:spacing w:val="-1"/>
                <w:sz w:val="24"/>
              </w:rPr>
              <w:t xml:space="preserve"> </w:t>
            </w:r>
            <w:r>
              <w:rPr>
                <w:spacing w:val="-5"/>
                <w:sz w:val="24"/>
              </w:rPr>
              <w:t>2022</w:t>
            </w:r>
          </w:p>
          <w:p w:rsidR="001F0135" w:rsidRDefault="00DD7AEF">
            <w:pPr>
              <w:pStyle w:val="TableParagraph"/>
              <w:spacing w:line="275" w:lineRule="exact"/>
              <w:rPr>
                <w:sz w:val="24"/>
              </w:rPr>
            </w:pPr>
            <w:r>
              <w:rPr>
                <w:sz w:val="24"/>
              </w:rPr>
              <w:t>року</w:t>
            </w:r>
            <w:r>
              <w:rPr>
                <w:spacing w:val="-8"/>
                <w:sz w:val="24"/>
              </w:rPr>
              <w:t xml:space="preserve"> </w:t>
            </w:r>
            <w:r>
              <w:rPr>
                <w:sz w:val="24"/>
              </w:rPr>
              <w:t>(протокол</w:t>
            </w:r>
            <w:r>
              <w:rPr>
                <w:spacing w:val="-7"/>
                <w:sz w:val="24"/>
              </w:rPr>
              <w:t xml:space="preserve"> </w:t>
            </w:r>
            <w:r>
              <w:rPr>
                <w:sz w:val="24"/>
              </w:rPr>
              <w:t>№</w:t>
            </w:r>
            <w:r>
              <w:rPr>
                <w:spacing w:val="-7"/>
                <w:sz w:val="24"/>
              </w:rPr>
              <w:t xml:space="preserve"> </w:t>
            </w:r>
            <w:r>
              <w:rPr>
                <w:sz w:val="24"/>
              </w:rPr>
              <w:t>3),</w:t>
            </w:r>
            <w:r>
              <w:rPr>
                <w:spacing w:val="-6"/>
                <w:sz w:val="24"/>
              </w:rPr>
              <w:t xml:space="preserve"> </w:t>
            </w:r>
            <w:r>
              <w:rPr>
                <w:sz w:val="24"/>
              </w:rPr>
              <w:t>з</w:t>
            </w:r>
            <w:r>
              <w:rPr>
                <w:spacing w:val="-6"/>
                <w:sz w:val="24"/>
              </w:rPr>
              <w:t xml:space="preserve"> </w:t>
            </w:r>
            <w:r>
              <w:rPr>
                <w:sz w:val="24"/>
              </w:rPr>
              <w:t>хімії</w:t>
            </w:r>
            <w:r>
              <w:rPr>
                <w:spacing w:val="-7"/>
                <w:sz w:val="24"/>
              </w:rPr>
              <w:t xml:space="preserve"> </w:t>
            </w:r>
            <w:r>
              <w:rPr>
                <w:spacing w:val="-5"/>
                <w:sz w:val="24"/>
              </w:rPr>
              <w:t>від</w:t>
            </w:r>
          </w:p>
          <w:p w:rsidR="001F0135" w:rsidRDefault="00DD7AEF">
            <w:pPr>
              <w:pStyle w:val="TableParagraph"/>
              <w:spacing w:before="1"/>
              <w:rPr>
                <w:sz w:val="24"/>
              </w:rPr>
            </w:pPr>
            <w:r>
              <w:rPr>
                <w:sz w:val="24"/>
              </w:rPr>
              <w:t xml:space="preserve">25 травня 2022 року </w:t>
            </w:r>
            <w:r>
              <w:rPr>
                <w:spacing w:val="-2"/>
                <w:sz w:val="24"/>
              </w:rPr>
              <w:t>(протокол</w:t>
            </w:r>
          </w:p>
          <w:p w:rsidR="001F0135" w:rsidRDefault="00DD7AEF">
            <w:pPr>
              <w:pStyle w:val="TableParagraph"/>
              <w:spacing w:before="2"/>
              <w:rPr>
                <w:sz w:val="24"/>
              </w:rPr>
            </w:pPr>
            <w:r>
              <w:rPr>
                <w:sz w:val="24"/>
              </w:rPr>
              <w:t>№</w:t>
            </w:r>
            <w:r>
              <w:rPr>
                <w:spacing w:val="-15"/>
                <w:sz w:val="24"/>
              </w:rPr>
              <w:t xml:space="preserve"> </w:t>
            </w:r>
            <w:r>
              <w:rPr>
                <w:sz w:val="24"/>
              </w:rPr>
              <w:t>4);</w:t>
            </w:r>
            <w:r>
              <w:rPr>
                <w:spacing w:val="-15"/>
                <w:sz w:val="24"/>
              </w:rPr>
              <w:t xml:space="preserve"> </w:t>
            </w:r>
            <w:r>
              <w:rPr>
                <w:sz w:val="24"/>
              </w:rPr>
              <w:t>зареєстровано</w:t>
            </w:r>
            <w:r>
              <w:rPr>
                <w:spacing w:val="-15"/>
                <w:sz w:val="24"/>
              </w:rPr>
              <w:t xml:space="preserve"> </w:t>
            </w:r>
            <w:r>
              <w:rPr>
                <w:sz w:val="24"/>
              </w:rPr>
              <w:t>у</w:t>
            </w:r>
            <w:r>
              <w:rPr>
                <w:spacing w:val="-15"/>
                <w:sz w:val="24"/>
              </w:rPr>
              <w:t xml:space="preserve"> </w:t>
            </w:r>
            <w:r>
              <w:rPr>
                <w:sz w:val="24"/>
              </w:rPr>
              <w:t>Каталозі надання грифів навчальній</w:t>
            </w:r>
          </w:p>
          <w:p w:rsidR="001F0135" w:rsidRDefault="00DD7AEF">
            <w:pPr>
              <w:pStyle w:val="TableParagraph"/>
              <w:spacing w:line="258" w:lineRule="exact"/>
              <w:rPr>
                <w:sz w:val="24"/>
              </w:rPr>
            </w:pPr>
            <w:r>
              <w:rPr>
                <w:sz w:val="24"/>
              </w:rPr>
              <w:t>літературі та навчальним програмам</w:t>
            </w:r>
            <w:r>
              <w:rPr>
                <w:spacing w:val="-15"/>
                <w:sz w:val="24"/>
              </w:rPr>
              <w:t xml:space="preserve"> </w:t>
            </w:r>
            <w:r>
              <w:rPr>
                <w:sz w:val="24"/>
              </w:rPr>
              <w:t>за</w:t>
            </w:r>
            <w:r>
              <w:rPr>
                <w:spacing w:val="-15"/>
                <w:sz w:val="24"/>
              </w:rPr>
              <w:t xml:space="preserve"> </w:t>
            </w:r>
            <w:r>
              <w:rPr>
                <w:sz w:val="24"/>
              </w:rPr>
              <w:t>№</w:t>
            </w:r>
            <w:r>
              <w:rPr>
                <w:spacing w:val="-15"/>
                <w:sz w:val="24"/>
              </w:rPr>
              <w:t xml:space="preserve"> </w:t>
            </w:r>
            <w:r>
              <w:rPr>
                <w:sz w:val="24"/>
              </w:rPr>
              <w:t>3.0201-2022</w:t>
            </w:r>
          </w:p>
        </w:tc>
      </w:tr>
      <w:tr w:rsidR="001F0135">
        <w:trPr>
          <w:trHeight w:val="2485"/>
        </w:trPr>
        <w:tc>
          <w:tcPr>
            <w:tcW w:w="3494" w:type="dxa"/>
          </w:tcPr>
          <w:p w:rsidR="001F0135" w:rsidRDefault="00DD7AEF">
            <w:pPr>
              <w:pStyle w:val="TableParagraph"/>
              <w:spacing w:line="270" w:lineRule="exact"/>
              <w:jc w:val="both"/>
              <w:rPr>
                <w:sz w:val="24"/>
              </w:rPr>
            </w:pPr>
            <w:r>
              <w:rPr>
                <w:sz w:val="24"/>
              </w:rPr>
              <w:t>Навчальна</w:t>
            </w:r>
            <w:r>
              <w:rPr>
                <w:spacing w:val="-3"/>
                <w:sz w:val="24"/>
              </w:rPr>
              <w:t xml:space="preserve"> </w:t>
            </w:r>
            <w:r>
              <w:rPr>
                <w:spacing w:val="-2"/>
                <w:sz w:val="24"/>
              </w:rPr>
              <w:t>програма</w:t>
            </w:r>
          </w:p>
          <w:p w:rsidR="001F0135" w:rsidRDefault="00DD7AEF">
            <w:pPr>
              <w:pStyle w:val="TableParagraph"/>
              <w:spacing w:before="4"/>
              <w:ind w:right="422"/>
              <w:jc w:val="both"/>
              <w:rPr>
                <w:sz w:val="24"/>
              </w:rPr>
            </w:pPr>
            <w:r>
              <w:rPr>
                <w:spacing w:val="-2"/>
                <w:sz w:val="24"/>
              </w:rPr>
              <w:t>«Географія»</w:t>
            </w:r>
            <w:r>
              <w:rPr>
                <w:spacing w:val="-9"/>
                <w:sz w:val="24"/>
              </w:rPr>
              <w:t xml:space="preserve"> </w:t>
            </w:r>
            <w:r>
              <w:rPr>
                <w:spacing w:val="-2"/>
                <w:sz w:val="24"/>
              </w:rPr>
              <w:t>для</w:t>
            </w:r>
            <w:r>
              <w:rPr>
                <w:spacing w:val="-10"/>
                <w:sz w:val="24"/>
              </w:rPr>
              <w:t xml:space="preserve"> </w:t>
            </w:r>
            <w:r>
              <w:rPr>
                <w:spacing w:val="-2"/>
                <w:sz w:val="24"/>
              </w:rPr>
              <w:t>6–9-х</w:t>
            </w:r>
            <w:r>
              <w:rPr>
                <w:spacing w:val="-9"/>
                <w:sz w:val="24"/>
              </w:rPr>
              <w:t xml:space="preserve"> </w:t>
            </w:r>
            <w:r>
              <w:rPr>
                <w:spacing w:val="-2"/>
                <w:sz w:val="24"/>
              </w:rPr>
              <w:t xml:space="preserve">класів </w:t>
            </w:r>
            <w:r>
              <w:rPr>
                <w:sz w:val="24"/>
              </w:rPr>
              <w:t>закладів загальної середньої освіти, що працюють</w:t>
            </w:r>
          </w:p>
          <w:p w:rsidR="001F0135" w:rsidRDefault="00DD7AEF">
            <w:pPr>
              <w:pStyle w:val="TableParagraph"/>
              <w:ind w:right="154"/>
              <w:rPr>
                <w:sz w:val="24"/>
              </w:rPr>
            </w:pPr>
            <w:r>
              <w:rPr>
                <w:sz w:val="24"/>
              </w:rPr>
              <w:t>за освітньою програмою науково-педагогічного</w:t>
            </w:r>
            <w:r>
              <w:rPr>
                <w:spacing w:val="-15"/>
                <w:sz w:val="24"/>
              </w:rPr>
              <w:t xml:space="preserve"> </w:t>
            </w:r>
            <w:r>
              <w:rPr>
                <w:sz w:val="24"/>
              </w:rPr>
              <w:t>проєкту</w:t>
            </w:r>
          </w:p>
          <w:p w:rsidR="001F0135" w:rsidRDefault="00DD7AEF">
            <w:pPr>
              <w:pStyle w:val="TableParagraph"/>
              <w:spacing w:line="270" w:lineRule="atLeast"/>
              <w:ind w:right="588"/>
              <w:rPr>
                <w:sz w:val="24"/>
              </w:rPr>
            </w:pPr>
            <w:r>
              <w:rPr>
                <w:sz w:val="24"/>
              </w:rPr>
              <w:t>«Інтелект</w:t>
            </w:r>
            <w:r>
              <w:rPr>
                <w:spacing w:val="-15"/>
                <w:sz w:val="24"/>
              </w:rPr>
              <w:t xml:space="preserve"> </w:t>
            </w:r>
            <w:r>
              <w:rPr>
                <w:sz w:val="24"/>
              </w:rPr>
              <w:t>України»</w:t>
            </w:r>
            <w:r>
              <w:rPr>
                <w:spacing w:val="-15"/>
                <w:sz w:val="24"/>
              </w:rPr>
              <w:t xml:space="preserve"> </w:t>
            </w:r>
            <w:r>
              <w:rPr>
                <w:sz w:val="24"/>
              </w:rPr>
              <w:t>(</w:t>
            </w:r>
            <w:proofErr w:type="spellStart"/>
            <w:r>
              <w:rPr>
                <w:sz w:val="24"/>
              </w:rPr>
              <w:t>авт</w:t>
            </w:r>
            <w:proofErr w:type="spellEnd"/>
            <w:r>
              <w:rPr>
                <w:sz w:val="24"/>
              </w:rPr>
              <w:t xml:space="preserve">.: Гавриш І. В., </w:t>
            </w:r>
            <w:proofErr w:type="spellStart"/>
            <w:r>
              <w:rPr>
                <w:sz w:val="24"/>
              </w:rPr>
              <w:t>Гога</w:t>
            </w:r>
            <w:proofErr w:type="spellEnd"/>
            <w:r>
              <w:rPr>
                <w:sz w:val="24"/>
              </w:rPr>
              <w:t xml:space="preserve"> С. С., Свір Н. В.)</w:t>
            </w:r>
          </w:p>
        </w:tc>
        <w:tc>
          <w:tcPr>
            <w:tcW w:w="1089" w:type="dxa"/>
          </w:tcPr>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spacing w:before="272"/>
              <w:ind w:left="0"/>
              <w:rPr>
                <w:b/>
                <w:sz w:val="24"/>
              </w:rPr>
            </w:pPr>
          </w:p>
          <w:p w:rsidR="001F0135" w:rsidRDefault="00DD7AEF">
            <w:pPr>
              <w:pStyle w:val="TableParagraph"/>
              <w:ind w:left="29"/>
              <w:jc w:val="center"/>
              <w:rPr>
                <w:sz w:val="24"/>
              </w:rPr>
            </w:pPr>
            <w:r>
              <w:rPr>
                <w:spacing w:val="-5"/>
                <w:sz w:val="24"/>
              </w:rPr>
              <w:t>6–9</w:t>
            </w:r>
          </w:p>
        </w:tc>
        <w:tc>
          <w:tcPr>
            <w:tcW w:w="1555" w:type="dxa"/>
          </w:tcPr>
          <w:p w:rsidR="001F0135" w:rsidRDefault="001F0135">
            <w:pPr>
              <w:pStyle w:val="TableParagraph"/>
              <w:spacing w:before="271"/>
              <w:ind w:left="0"/>
              <w:rPr>
                <w:b/>
                <w:sz w:val="24"/>
              </w:rPr>
            </w:pPr>
          </w:p>
          <w:p w:rsidR="001F0135" w:rsidRDefault="00DD7AEF">
            <w:pPr>
              <w:pStyle w:val="TableParagraph"/>
              <w:ind w:left="33"/>
              <w:jc w:val="center"/>
              <w:rPr>
                <w:sz w:val="24"/>
              </w:rPr>
            </w:pPr>
            <w:r>
              <w:rPr>
                <w:spacing w:val="-5"/>
                <w:sz w:val="24"/>
              </w:rPr>
              <w:t>ДНУ</w:t>
            </w:r>
          </w:p>
          <w:p w:rsidR="001F0135" w:rsidRDefault="00DD7AEF">
            <w:pPr>
              <w:pStyle w:val="TableParagraph"/>
              <w:spacing w:before="3"/>
              <w:ind w:left="129" w:right="95" w:hanging="1"/>
              <w:jc w:val="center"/>
              <w:rPr>
                <w:sz w:val="24"/>
              </w:rPr>
            </w:pPr>
            <w:r>
              <w:rPr>
                <w:spacing w:val="-2"/>
                <w:sz w:val="24"/>
              </w:rPr>
              <w:t xml:space="preserve">«Інститут </w:t>
            </w:r>
            <w:r>
              <w:rPr>
                <w:spacing w:val="-4"/>
                <w:sz w:val="24"/>
              </w:rPr>
              <w:t xml:space="preserve">Модернізації </w:t>
            </w:r>
            <w:r>
              <w:rPr>
                <w:spacing w:val="-2"/>
                <w:sz w:val="24"/>
              </w:rPr>
              <w:t>змісту освіти»</w:t>
            </w:r>
          </w:p>
        </w:tc>
        <w:tc>
          <w:tcPr>
            <w:tcW w:w="3542" w:type="dxa"/>
          </w:tcPr>
          <w:p w:rsidR="001F0135" w:rsidRDefault="00DD7AEF">
            <w:pPr>
              <w:pStyle w:val="TableParagraph"/>
              <w:spacing w:line="242" w:lineRule="auto"/>
              <w:ind w:right="579"/>
              <w:rPr>
                <w:sz w:val="24"/>
              </w:rPr>
            </w:pPr>
            <w:r>
              <w:rPr>
                <w:spacing w:val="-2"/>
                <w:sz w:val="24"/>
              </w:rPr>
              <w:t>Схвалено</w:t>
            </w:r>
            <w:r>
              <w:rPr>
                <w:spacing w:val="-11"/>
                <w:sz w:val="24"/>
              </w:rPr>
              <w:t xml:space="preserve"> </w:t>
            </w:r>
            <w:r>
              <w:rPr>
                <w:spacing w:val="-2"/>
                <w:sz w:val="24"/>
              </w:rPr>
              <w:t>для</w:t>
            </w:r>
            <w:r>
              <w:rPr>
                <w:spacing w:val="-11"/>
                <w:sz w:val="24"/>
              </w:rPr>
              <w:t xml:space="preserve"> </w:t>
            </w:r>
            <w:r>
              <w:rPr>
                <w:spacing w:val="-2"/>
                <w:sz w:val="24"/>
              </w:rPr>
              <w:t xml:space="preserve">використання </w:t>
            </w:r>
            <w:r>
              <w:rPr>
                <w:sz w:val="24"/>
              </w:rPr>
              <w:t>в освітньому процесі.</w:t>
            </w:r>
          </w:p>
          <w:p w:rsidR="001F0135" w:rsidRDefault="00DD7AEF">
            <w:pPr>
              <w:pStyle w:val="TableParagraph"/>
              <w:ind w:right="631"/>
              <w:rPr>
                <w:sz w:val="24"/>
              </w:rPr>
            </w:pPr>
            <w:r>
              <w:rPr>
                <w:spacing w:val="-2"/>
                <w:sz w:val="24"/>
              </w:rPr>
              <w:t>Рішення</w:t>
            </w:r>
            <w:r>
              <w:rPr>
                <w:spacing w:val="-10"/>
                <w:sz w:val="24"/>
              </w:rPr>
              <w:t xml:space="preserve"> </w:t>
            </w:r>
            <w:r>
              <w:rPr>
                <w:spacing w:val="-2"/>
                <w:sz w:val="24"/>
              </w:rPr>
              <w:t>експертної</w:t>
            </w:r>
            <w:r>
              <w:rPr>
                <w:spacing w:val="-10"/>
                <w:sz w:val="24"/>
              </w:rPr>
              <w:t xml:space="preserve"> </w:t>
            </w:r>
            <w:r>
              <w:rPr>
                <w:spacing w:val="-2"/>
                <w:sz w:val="24"/>
              </w:rPr>
              <w:t xml:space="preserve">комісії </w:t>
            </w:r>
            <w:r>
              <w:rPr>
                <w:sz w:val="24"/>
              </w:rPr>
              <w:t>з географії від 25 травня 2022</w:t>
            </w:r>
            <w:r>
              <w:rPr>
                <w:spacing w:val="-3"/>
                <w:sz w:val="24"/>
              </w:rPr>
              <w:t xml:space="preserve"> </w:t>
            </w:r>
            <w:r>
              <w:rPr>
                <w:sz w:val="24"/>
              </w:rPr>
              <w:t>року</w:t>
            </w:r>
            <w:r>
              <w:rPr>
                <w:spacing w:val="-3"/>
                <w:sz w:val="24"/>
              </w:rPr>
              <w:t xml:space="preserve"> </w:t>
            </w:r>
            <w:r>
              <w:rPr>
                <w:sz w:val="24"/>
              </w:rPr>
              <w:t>(протокол</w:t>
            </w:r>
            <w:r>
              <w:rPr>
                <w:spacing w:val="-3"/>
                <w:sz w:val="24"/>
              </w:rPr>
              <w:t xml:space="preserve"> </w:t>
            </w:r>
            <w:r>
              <w:rPr>
                <w:sz w:val="24"/>
              </w:rPr>
              <w:t>№</w:t>
            </w:r>
            <w:r>
              <w:rPr>
                <w:spacing w:val="-4"/>
                <w:sz w:val="24"/>
              </w:rPr>
              <w:t xml:space="preserve"> </w:t>
            </w:r>
            <w:r>
              <w:rPr>
                <w:sz w:val="24"/>
              </w:rPr>
              <w:t>4); зареєстровано у Каталозі надання</w:t>
            </w:r>
            <w:r>
              <w:rPr>
                <w:spacing w:val="-15"/>
                <w:sz w:val="24"/>
              </w:rPr>
              <w:t xml:space="preserve"> </w:t>
            </w:r>
            <w:r>
              <w:rPr>
                <w:sz w:val="24"/>
              </w:rPr>
              <w:t>грифів</w:t>
            </w:r>
            <w:r>
              <w:rPr>
                <w:spacing w:val="-15"/>
                <w:sz w:val="24"/>
              </w:rPr>
              <w:t xml:space="preserve"> </w:t>
            </w:r>
            <w:r>
              <w:rPr>
                <w:sz w:val="24"/>
              </w:rPr>
              <w:t>навчальній літературі та навчальним</w:t>
            </w:r>
          </w:p>
          <w:p w:rsidR="001F0135" w:rsidRDefault="00DD7AEF">
            <w:pPr>
              <w:pStyle w:val="TableParagraph"/>
              <w:spacing w:line="254" w:lineRule="exact"/>
              <w:rPr>
                <w:sz w:val="24"/>
              </w:rPr>
            </w:pPr>
            <w:r>
              <w:rPr>
                <w:sz w:val="24"/>
              </w:rPr>
              <w:t>програмам</w:t>
            </w:r>
            <w:r>
              <w:rPr>
                <w:spacing w:val="-5"/>
                <w:sz w:val="24"/>
              </w:rPr>
              <w:t xml:space="preserve"> </w:t>
            </w:r>
            <w:r>
              <w:rPr>
                <w:sz w:val="24"/>
              </w:rPr>
              <w:t>за</w:t>
            </w:r>
            <w:r>
              <w:rPr>
                <w:spacing w:val="-3"/>
                <w:sz w:val="24"/>
              </w:rPr>
              <w:t xml:space="preserve"> </w:t>
            </w:r>
            <w:r>
              <w:rPr>
                <w:sz w:val="24"/>
              </w:rPr>
              <w:t>№</w:t>
            </w:r>
            <w:r>
              <w:rPr>
                <w:spacing w:val="-1"/>
                <w:sz w:val="24"/>
              </w:rPr>
              <w:t xml:space="preserve"> </w:t>
            </w:r>
            <w:r>
              <w:rPr>
                <w:sz w:val="24"/>
              </w:rPr>
              <w:t>3.0196-</w:t>
            </w:r>
            <w:r>
              <w:rPr>
                <w:spacing w:val="-4"/>
                <w:sz w:val="24"/>
              </w:rPr>
              <w:t>2022</w:t>
            </w:r>
          </w:p>
        </w:tc>
      </w:tr>
      <w:tr w:rsidR="001F0135">
        <w:trPr>
          <w:trHeight w:val="3309"/>
        </w:trPr>
        <w:tc>
          <w:tcPr>
            <w:tcW w:w="3494" w:type="dxa"/>
          </w:tcPr>
          <w:p w:rsidR="001F0135" w:rsidRDefault="00DD7AEF">
            <w:pPr>
              <w:pStyle w:val="TableParagraph"/>
              <w:spacing w:line="270" w:lineRule="exact"/>
              <w:rPr>
                <w:sz w:val="24"/>
              </w:rPr>
            </w:pPr>
            <w:r>
              <w:rPr>
                <w:sz w:val="24"/>
              </w:rPr>
              <w:t>Навчальна</w:t>
            </w:r>
            <w:r>
              <w:rPr>
                <w:spacing w:val="-5"/>
                <w:sz w:val="24"/>
              </w:rPr>
              <w:t xml:space="preserve"> </w:t>
            </w:r>
            <w:r>
              <w:rPr>
                <w:spacing w:val="-2"/>
                <w:sz w:val="24"/>
              </w:rPr>
              <w:t>програма</w:t>
            </w:r>
          </w:p>
          <w:p w:rsidR="001F0135" w:rsidRDefault="00DD7AEF">
            <w:pPr>
              <w:pStyle w:val="TableParagraph"/>
              <w:rPr>
                <w:sz w:val="24"/>
              </w:rPr>
            </w:pPr>
            <w:r>
              <w:rPr>
                <w:sz w:val="24"/>
              </w:rPr>
              <w:t>«Українська</w:t>
            </w:r>
            <w:r>
              <w:rPr>
                <w:spacing w:val="-6"/>
                <w:sz w:val="24"/>
              </w:rPr>
              <w:t xml:space="preserve"> </w:t>
            </w:r>
            <w:r>
              <w:rPr>
                <w:spacing w:val="-4"/>
                <w:sz w:val="24"/>
              </w:rPr>
              <w:t>мова.</w:t>
            </w:r>
          </w:p>
          <w:p w:rsidR="001F0135" w:rsidRDefault="00DD7AEF">
            <w:pPr>
              <w:pStyle w:val="TableParagraph"/>
              <w:spacing w:line="270" w:lineRule="atLeast"/>
              <w:ind w:right="639"/>
              <w:rPr>
                <w:sz w:val="24"/>
              </w:rPr>
            </w:pPr>
            <w:r>
              <w:rPr>
                <w:sz w:val="24"/>
              </w:rPr>
              <w:t xml:space="preserve">5–9-ті класи» для закладів </w:t>
            </w:r>
            <w:r>
              <w:rPr>
                <w:spacing w:val="-2"/>
                <w:sz w:val="24"/>
              </w:rPr>
              <w:t>загальної</w:t>
            </w:r>
            <w:r>
              <w:rPr>
                <w:spacing w:val="-9"/>
                <w:sz w:val="24"/>
              </w:rPr>
              <w:t xml:space="preserve"> </w:t>
            </w:r>
            <w:r>
              <w:rPr>
                <w:spacing w:val="-2"/>
                <w:sz w:val="24"/>
              </w:rPr>
              <w:t>середньої</w:t>
            </w:r>
            <w:r>
              <w:rPr>
                <w:spacing w:val="-9"/>
                <w:sz w:val="24"/>
              </w:rPr>
              <w:t xml:space="preserve"> </w:t>
            </w:r>
            <w:r>
              <w:rPr>
                <w:spacing w:val="-2"/>
                <w:sz w:val="24"/>
              </w:rPr>
              <w:t xml:space="preserve">освіти, </w:t>
            </w:r>
            <w:r>
              <w:rPr>
                <w:sz w:val="24"/>
              </w:rPr>
              <w:t xml:space="preserve">що працюють за освітньою програмою </w:t>
            </w:r>
            <w:r>
              <w:rPr>
                <w:spacing w:val="-2"/>
                <w:sz w:val="24"/>
              </w:rPr>
              <w:t xml:space="preserve">науково-педагогічного </w:t>
            </w:r>
            <w:r>
              <w:rPr>
                <w:sz w:val="24"/>
              </w:rPr>
              <w:t>проєкту «Інтелект України» (</w:t>
            </w:r>
            <w:proofErr w:type="spellStart"/>
            <w:r>
              <w:rPr>
                <w:sz w:val="24"/>
              </w:rPr>
              <w:t>авт</w:t>
            </w:r>
            <w:proofErr w:type="spellEnd"/>
            <w:r>
              <w:rPr>
                <w:sz w:val="24"/>
              </w:rPr>
              <w:t xml:space="preserve">.:Гавриш І.В., </w:t>
            </w:r>
            <w:proofErr w:type="spellStart"/>
            <w:r>
              <w:rPr>
                <w:sz w:val="24"/>
              </w:rPr>
              <w:t>Семихат</w:t>
            </w:r>
            <w:proofErr w:type="spellEnd"/>
            <w:r>
              <w:rPr>
                <w:sz w:val="24"/>
              </w:rPr>
              <w:t xml:space="preserve"> Н. В., </w:t>
            </w:r>
            <w:proofErr w:type="spellStart"/>
            <w:r>
              <w:rPr>
                <w:sz w:val="24"/>
              </w:rPr>
              <w:t>Дроф’як</w:t>
            </w:r>
            <w:proofErr w:type="spellEnd"/>
            <w:r>
              <w:rPr>
                <w:sz w:val="24"/>
              </w:rPr>
              <w:t xml:space="preserve"> С. М., Новожилова Н. М.)</w:t>
            </w:r>
          </w:p>
        </w:tc>
        <w:tc>
          <w:tcPr>
            <w:tcW w:w="1089" w:type="dxa"/>
          </w:tcPr>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spacing w:before="135"/>
              <w:ind w:left="0"/>
              <w:rPr>
                <w:b/>
                <w:sz w:val="24"/>
              </w:rPr>
            </w:pPr>
          </w:p>
          <w:p w:rsidR="001F0135" w:rsidRDefault="00DD7AEF">
            <w:pPr>
              <w:pStyle w:val="TableParagraph"/>
              <w:ind w:left="29"/>
              <w:jc w:val="center"/>
              <w:rPr>
                <w:sz w:val="24"/>
              </w:rPr>
            </w:pPr>
            <w:r>
              <w:rPr>
                <w:spacing w:val="-5"/>
                <w:sz w:val="24"/>
              </w:rPr>
              <w:t>5–9</w:t>
            </w:r>
          </w:p>
        </w:tc>
        <w:tc>
          <w:tcPr>
            <w:tcW w:w="1555" w:type="dxa"/>
          </w:tcPr>
          <w:p w:rsidR="001F0135" w:rsidRDefault="001F0135">
            <w:pPr>
              <w:pStyle w:val="TableParagraph"/>
              <w:ind w:left="0"/>
              <w:rPr>
                <w:b/>
                <w:sz w:val="24"/>
              </w:rPr>
            </w:pPr>
          </w:p>
          <w:p w:rsidR="001F0135" w:rsidRDefault="001F0135">
            <w:pPr>
              <w:pStyle w:val="TableParagraph"/>
              <w:spacing w:before="131"/>
              <w:ind w:left="0"/>
              <w:rPr>
                <w:b/>
                <w:sz w:val="24"/>
              </w:rPr>
            </w:pPr>
          </w:p>
          <w:p w:rsidR="001F0135" w:rsidRDefault="00DD7AEF">
            <w:pPr>
              <w:pStyle w:val="TableParagraph"/>
              <w:ind w:left="33"/>
              <w:jc w:val="center"/>
              <w:rPr>
                <w:sz w:val="24"/>
              </w:rPr>
            </w:pPr>
            <w:r>
              <w:rPr>
                <w:spacing w:val="-5"/>
                <w:sz w:val="24"/>
              </w:rPr>
              <w:t>ДНУ</w:t>
            </w:r>
          </w:p>
          <w:p w:rsidR="001F0135" w:rsidRDefault="00DD7AEF">
            <w:pPr>
              <w:pStyle w:val="TableParagraph"/>
              <w:spacing w:before="3"/>
              <w:ind w:left="129" w:right="95" w:hanging="1"/>
              <w:jc w:val="center"/>
              <w:rPr>
                <w:sz w:val="24"/>
              </w:rPr>
            </w:pPr>
            <w:r>
              <w:rPr>
                <w:spacing w:val="-2"/>
                <w:sz w:val="24"/>
              </w:rPr>
              <w:t xml:space="preserve">«Інститут </w:t>
            </w:r>
            <w:r>
              <w:rPr>
                <w:spacing w:val="-4"/>
                <w:sz w:val="24"/>
              </w:rPr>
              <w:t xml:space="preserve">Модернізації </w:t>
            </w:r>
            <w:r>
              <w:rPr>
                <w:spacing w:val="-2"/>
                <w:sz w:val="24"/>
              </w:rPr>
              <w:t>змісту освіти»</w:t>
            </w:r>
          </w:p>
        </w:tc>
        <w:tc>
          <w:tcPr>
            <w:tcW w:w="3542" w:type="dxa"/>
          </w:tcPr>
          <w:p w:rsidR="001F0135" w:rsidRDefault="00DD7AEF">
            <w:pPr>
              <w:pStyle w:val="TableParagraph"/>
              <w:spacing w:line="242" w:lineRule="auto"/>
              <w:ind w:right="579"/>
              <w:rPr>
                <w:sz w:val="24"/>
              </w:rPr>
            </w:pPr>
            <w:r>
              <w:rPr>
                <w:spacing w:val="-2"/>
                <w:sz w:val="24"/>
              </w:rPr>
              <w:t>Схвалено</w:t>
            </w:r>
            <w:r>
              <w:rPr>
                <w:spacing w:val="-11"/>
                <w:sz w:val="24"/>
              </w:rPr>
              <w:t xml:space="preserve"> </w:t>
            </w:r>
            <w:r>
              <w:rPr>
                <w:spacing w:val="-2"/>
                <w:sz w:val="24"/>
              </w:rPr>
              <w:t>для</w:t>
            </w:r>
            <w:r>
              <w:rPr>
                <w:spacing w:val="-11"/>
                <w:sz w:val="24"/>
              </w:rPr>
              <w:t xml:space="preserve"> </w:t>
            </w:r>
            <w:r>
              <w:rPr>
                <w:spacing w:val="-2"/>
                <w:sz w:val="24"/>
              </w:rPr>
              <w:t xml:space="preserve">використання </w:t>
            </w:r>
            <w:r>
              <w:rPr>
                <w:sz w:val="24"/>
              </w:rPr>
              <w:t>в освітньому процесі.</w:t>
            </w:r>
          </w:p>
          <w:p w:rsidR="001F0135" w:rsidRDefault="00DD7AEF">
            <w:pPr>
              <w:pStyle w:val="TableParagraph"/>
              <w:spacing w:line="237" w:lineRule="auto"/>
              <w:ind w:right="631"/>
              <w:rPr>
                <w:sz w:val="24"/>
              </w:rPr>
            </w:pPr>
            <w:r>
              <w:rPr>
                <w:spacing w:val="-2"/>
                <w:sz w:val="24"/>
              </w:rPr>
              <w:t>Рішення</w:t>
            </w:r>
            <w:r>
              <w:rPr>
                <w:spacing w:val="-10"/>
                <w:sz w:val="24"/>
              </w:rPr>
              <w:t xml:space="preserve"> </w:t>
            </w:r>
            <w:r>
              <w:rPr>
                <w:spacing w:val="-2"/>
                <w:sz w:val="24"/>
              </w:rPr>
              <w:t>експертної</w:t>
            </w:r>
            <w:r>
              <w:rPr>
                <w:spacing w:val="-10"/>
                <w:sz w:val="24"/>
              </w:rPr>
              <w:t xml:space="preserve"> </w:t>
            </w:r>
            <w:r>
              <w:rPr>
                <w:spacing w:val="-2"/>
                <w:sz w:val="24"/>
              </w:rPr>
              <w:t xml:space="preserve">комісії </w:t>
            </w:r>
            <w:r>
              <w:rPr>
                <w:sz w:val="24"/>
              </w:rPr>
              <w:t>з української мови від</w:t>
            </w:r>
          </w:p>
          <w:p w:rsidR="001F0135" w:rsidRDefault="00DD7AEF">
            <w:pPr>
              <w:pStyle w:val="TableParagraph"/>
              <w:ind w:right="36"/>
              <w:rPr>
                <w:sz w:val="24"/>
              </w:rPr>
            </w:pPr>
            <w:r>
              <w:rPr>
                <w:sz w:val="24"/>
              </w:rPr>
              <w:t>13</w:t>
            </w:r>
            <w:r>
              <w:rPr>
                <w:spacing w:val="-15"/>
                <w:sz w:val="24"/>
              </w:rPr>
              <w:t xml:space="preserve"> </w:t>
            </w:r>
            <w:r>
              <w:rPr>
                <w:sz w:val="24"/>
              </w:rPr>
              <w:t>червня</w:t>
            </w:r>
            <w:r>
              <w:rPr>
                <w:spacing w:val="-15"/>
                <w:sz w:val="24"/>
              </w:rPr>
              <w:t xml:space="preserve"> </w:t>
            </w:r>
            <w:r>
              <w:rPr>
                <w:sz w:val="24"/>
              </w:rPr>
              <w:t>2022</w:t>
            </w:r>
            <w:r>
              <w:rPr>
                <w:spacing w:val="-15"/>
                <w:sz w:val="24"/>
              </w:rPr>
              <w:t xml:space="preserve"> </w:t>
            </w:r>
            <w:r>
              <w:rPr>
                <w:sz w:val="24"/>
              </w:rPr>
              <w:t>(протокол</w:t>
            </w:r>
            <w:r>
              <w:rPr>
                <w:spacing w:val="-15"/>
                <w:sz w:val="24"/>
              </w:rPr>
              <w:t xml:space="preserve"> </w:t>
            </w:r>
            <w:r>
              <w:rPr>
                <w:sz w:val="24"/>
              </w:rPr>
              <w:t>№</w:t>
            </w:r>
            <w:r>
              <w:rPr>
                <w:spacing w:val="-15"/>
                <w:sz w:val="24"/>
              </w:rPr>
              <w:t xml:space="preserve"> </w:t>
            </w:r>
            <w:r>
              <w:rPr>
                <w:sz w:val="24"/>
              </w:rPr>
              <w:t>2); зареєстровано у Каталозі надання грифів навчальній літературі та навчальним програмам за № 3.0251-2022</w:t>
            </w:r>
          </w:p>
        </w:tc>
      </w:tr>
      <w:tr w:rsidR="001F0135">
        <w:trPr>
          <w:trHeight w:val="3046"/>
        </w:trPr>
        <w:tc>
          <w:tcPr>
            <w:tcW w:w="3494" w:type="dxa"/>
          </w:tcPr>
          <w:p w:rsidR="001F0135" w:rsidRDefault="00DD7AEF">
            <w:pPr>
              <w:pStyle w:val="TableParagraph"/>
              <w:spacing w:line="270" w:lineRule="exact"/>
              <w:rPr>
                <w:sz w:val="24"/>
              </w:rPr>
            </w:pPr>
            <w:r>
              <w:rPr>
                <w:sz w:val="24"/>
              </w:rPr>
              <w:t>Навчальна</w:t>
            </w:r>
            <w:r>
              <w:rPr>
                <w:spacing w:val="-5"/>
                <w:sz w:val="24"/>
              </w:rPr>
              <w:t xml:space="preserve"> </w:t>
            </w:r>
            <w:r>
              <w:rPr>
                <w:spacing w:val="-2"/>
                <w:sz w:val="24"/>
              </w:rPr>
              <w:t>програма</w:t>
            </w:r>
          </w:p>
          <w:p w:rsidR="001F0135" w:rsidRDefault="00DD7AEF">
            <w:pPr>
              <w:pStyle w:val="TableParagraph"/>
              <w:spacing w:before="13" w:line="230" w:lineRule="auto"/>
              <w:ind w:right="577"/>
              <w:rPr>
                <w:sz w:val="24"/>
              </w:rPr>
            </w:pPr>
            <w:r>
              <w:rPr>
                <w:sz w:val="24"/>
              </w:rPr>
              <w:t>«Українська література. 5–6-ті класи» для закладів загальної</w:t>
            </w:r>
            <w:r>
              <w:rPr>
                <w:spacing w:val="-3"/>
                <w:sz w:val="24"/>
              </w:rPr>
              <w:t xml:space="preserve"> </w:t>
            </w:r>
            <w:r>
              <w:rPr>
                <w:sz w:val="24"/>
              </w:rPr>
              <w:t>середньої</w:t>
            </w:r>
            <w:r>
              <w:rPr>
                <w:spacing w:val="-3"/>
                <w:sz w:val="24"/>
              </w:rPr>
              <w:t xml:space="preserve"> </w:t>
            </w:r>
            <w:r>
              <w:rPr>
                <w:sz w:val="24"/>
              </w:rPr>
              <w:t>освіти, що</w:t>
            </w:r>
            <w:r>
              <w:rPr>
                <w:spacing w:val="-14"/>
                <w:sz w:val="24"/>
              </w:rPr>
              <w:t xml:space="preserve"> </w:t>
            </w:r>
            <w:r>
              <w:rPr>
                <w:sz w:val="24"/>
              </w:rPr>
              <w:t>працюють</w:t>
            </w:r>
            <w:r>
              <w:rPr>
                <w:spacing w:val="-14"/>
                <w:sz w:val="24"/>
              </w:rPr>
              <w:t xml:space="preserve"> </w:t>
            </w:r>
            <w:r>
              <w:rPr>
                <w:sz w:val="24"/>
              </w:rPr>
              <w:t>за</w:t>
            </w:r>
            <w:r>
              <w:rPr>
                <w:spacing w:val="-13"/>
                <w:sz w:val="24"/>
              </w:rPr>
              <w:t xml:space="preserve"> </w:t>
            </w:r>
            <w:r>
              <w:rPr>
                <w:sz w:val="24"/>
              </w:rPr>
              <w:t>освітньою програмою науково- педагогічного проєкту</w:t>
            </w:r>
          </w:p>
          <w:p w:rsidR="001F0135" w:rsidRDefault="00DD7AEF">
            <w:pPr>
              <w:pStyle w:val="TableParagraph"/>
              <w:spacing w:before="9"/>
              <w:ind w:right="970"/>
              <w:rPr>
                <w:sz w:val="24"/>
              </w:rPr>
            </w:pPr>
            <w:r>
              <w:rPr>
                <w:spacing w:val="-2"/>
                <w:sz w:val="24"/>
              </w:rPr>
              <w:t>«Інтелект</w:t>
            </w:r>
            <w:r>
              <w:rPr>
                <w:spacing w:val="-16"/>
                <w:sz w:val="24"/>
              </w:rPr>
              <w:t xml:space="preserve"> </w:t>
            </w:r>
            <w:r>
              <w:rPr>
                <w:spacing w:val="-2"/>
                <w:sz w:val="24"/>
              </w:rPr>
              <w:t xml:space="preserve">України» </w:t>
            </w:r>
            <w:r>
              <w:rPr>
                <w:sz w:val="24"/>
              </w:rPr>
              <w:t>(</w:t>
            </w:r>
            <w:proofErr w:type="spellStart"/>
            <w:r>
              <w:rPr>
                <w:sz w:val="24"/>
              </w:rPr>
              <w:t>авт</w:t>
            </w:r>
            <w:proofErr w:type="spellEnd"/>
            <w:r>
              <w:rPr>
                <w:sz w:val="24"/>
              </w:rPr>
              <w:t xml:space="preserve">. Гавриш І. В., </w:t>
            </w:r>
            <w:proofErr w:type="spellStart"/>
            <w:r>
              <w:rPr>
                <w:sz w:val="24"/>
              </w:rPr>
              <w:t>Гученко</w:t>
            </w:r>
            <w:proofErr w:type="spellEnd"/>
            <w:r>
              <w:rPr>
                <w:sz w:val="24"/>
              </w:rPr>
              <w:t xml:space="preserve"> О. В., </w:t>
            </w:r>
            <w:proofErr w:type="spellStart"/>
            <w:r>
              <w:rPr>
                <w:spacing w:val="-2"/>
                <w:sz w:val="24"/>
              </w:rPr>
              <w:t>Мартиновець</w:t>
            </w:r>
            <w:proofErr w:type="spellEnd"/>
            <w:r>
              <w:rPr>
                <w:spacing w:val="-16"/>
                <w:sz w:val="24"/>
              </w:rPr>
              <w:t xml:space="preserve"> </w:t>
            </w:r>
            <w:r>
              <w:rPr>
                <w:spacing w:val="-2"/>
                <w:sz w:val="24"/>
              </w:rPr>
              <w:t>С.</w:t>
            </w:r>
            <w:r>
              <w:rPr>
                <w:spacing w:val="-15"/>
                <w:sz w:val="24"/>
              </w:rPr>
              <w:t xml:space="preserve"> </w:t>
            </w:r>
            <w:r>
              <w:rPr>
                <w:spacing w:val="-2"/>
                <w:sz w:val="24"/>
              </w:rPr>
              <w:t>В.)</w:t>
            </w:r>
          </w:p>
        </w:tc>
        <w:tc>
          <w:tcPr>
            <w:tcW w:w="1089" w:type="dxa"/>
          </w:tcPr>
          <w:p w:rsidR="001F0135" w:rsidRDefault="001F0135">
            <w:pPr>
              <w:pStyle w:val="TableParagraph"/>
              <w:spacing w:before="272"/>
              <w:ind w:left="0"/>
              <w:rPr>
                <w:b/>
                <w:sz w:val="24"/>
              </w:rPr>
            </w:pPr>
          </w:p>
          <w:p w:rsidR="001F0135" w:rsidRDefault="00DD7AEF">
            <w:pPr>
              <w:pStyle w:val="TableParagraph"/>
              <w:ind w:left="29"/>
              <w:jc w:val="center"/>
              <w:rPr>
                <w:sz w:val="24"/>
              </w:rPr>
            </w:pPr>
            <w:r>
              <w:rPr>
                <w:spacing w:val="-5"/>
                <w:sz w:val="24"/>
              </w:rPr>
              <w:t>5–6</w:t>
            </w:r>
          </w:p>
        </w:tc>
        <w:tc>
          <w:tcPr>
            <w:tcW w:w="1555" w:type="dxa"/>
          </w:tcPr>
          <w:p w:rsidR="001F0135" w:rsidRDefault="00DD7AEF">
            <w:pPr>
              <w:pStyle w:val="TableParagraph"/>
              <w:spacing w:line="270" w:lineRule="exact"/>
              <w:ind w:left="33"/>
              <w:jc w:val="center"/>
              <w:rPr>
                <w:sz w:val="24"/>
              </w:rPr>
            </w:pPr>
            <w:r>
              <w:rPr>
                <w:spacing w:val="-5"/>
                <w:sz w:val="24"/>
              </w:rPr>
              <w:t>ДНУ</w:t>
            </w:r>
          </w:p>
          <w:p w:rsidR="001F0135" w:rsidRDefault="00DD7AEF">
            <w:pPr>
              <w:pStyle w:val="TableParagraph"/>
              <w:spacing w:before="9" w:line="235" w:lineRule="auto"/>
              <w:ind w:left="129" w:right="95" w:hanging="1"/>
              <w:jc w:val="center"/>
              <w:rPr>
                <w:sz w:val="24"/>
              </w:rPr>
            </w:pPr>
            <w:r>
              <w:rPr>
                <w:spacing w:val="-2"/>
                <w:sz w:val="24"/>
              </w:rPr>
              <w:t xml:space="preserve">«Інститут </w:t>
            </w:r>
            <w:r>
              <w:rPr>
                <w:spacing w:val="-4"/>
                <w:sz w:val="24"/>
              </w:rPr>
              <w:t xml:space="preserve">Модернізації </w:t>
            </w:r>
            <w:r>
              <w:rPr>
                <w:spacing w:val="-2"/>
                <w:sz w:val="24"/>
              </w:rPr>
              <w:t>змісту освіти»</w:t>
            </w:r>
          </w:p>
        </w:tc>
        <w:tc>
          <w:tcPr>
            <w:tcW w:w="3542" w:type="dxa"/>
          </w:tcPr>
          <w:p w:rsidR="001F0135" w:rsidRDefault="00DD7AEF">
            <w:pPr>
              <w:pStyle w:val="TableParagraph"/>
              <w:spacing w:line="242" w:lineRule="auto"/>
              <w:ind w:right="579"/>
              <w:rPr>
                <w:sz w:val="24"/>
              </w:rPr>
            </w:pPr>
            <w:r>
              <w:rPr>
                <w:spacing w:val="-2"/>
                <w:sz w:val="24"/>
              </w:rPr>
              <w:t>Схвалено</w:t>
            </w:r>
            <w:r>
              <w:rPr>
                <w:spacing w:val="-11"/>
                <w:sz w:val="24"/>
              </w:rPr>
              <w:t xml:space="preserve"> </w:t>
            </w:r>
            <w:r>
              <w:rPr>
                <w:spacing w:val="-2"/>
                <w:sz w:val="24"/>
              </w:rPr>
              <w:t>для</w:t>
            </w:r>
            <w:r>
              <w:rPr>
                <w:spacing w:val="-11"/>
                <w:sz w:val="24"/>
              </w:rPr>
              <w:t xml:space="preserve"> </w:t>
            </w:r>
            <w:r>
              <w:rPr>
                <w:spacing w:val="-2"/>
                <w:sz w:val="24"/>
              </w:rPr>
              <w:t xml:space="preserve">використання </w:t>
            </w:r>
            <w:r>
              <w:rPr>
                <w:sz w:val="24"/>
              </w:rPr>
              <w:t>в освітньому процесі.</w:t>
            </w:r>
          </w:p>
          <w:p w:rsidR="001F0135" w:rsidRDefault="00DD7AEF">
            <w:pPr>
              <w:pStyle w:val="TableParagraph"/>
              <w:spacing w:before="1" w:line="237" w:lineRule="auto"/>
              <w:ind w:right="498"/>
              <w:rPr>
                <w:sz w:val="24"/>
              </w:rPr>
            </w:pPr>
            <w:r>
              <w:rPr>
                <w:sz w:val="24"/>
              </w:rPr>
              <w:t>Рішення експертної комісії</w:t>
            </w:r>
            <w:r>
              <w:rPr>
                <w:spacing w:val="40"/>
                <w:sz w:val="24"/>
              </w:rPr>
              <w:t xml:space="preserve"> </w:t>
            </w:r>
            <w:r>
              <w:rPr>
                <w:sz w:val="24"/>
              </w:rPr>
              <w:t>з літератури (української та зарубіжної) від 24 червня 2022 року (протокол № 4); зареєстровано у Каталозі надання грифів навчальній літературі та навчальним програмам</w:t>
            </w:r>
            <w:r>
              <w:rPr>
                <w:spacing w:val="-15"/>
                <w:sz w:val="24"/>
              </w:rPr>
              <w:t xml:space="preserve"> </w:t>
            </w:r>
            <w:r>
              <w:rPr>
                <w:sz w:val="24"/>
              </w:rPr>
              <w:t>за</w:t>
            </w:r>
            <w:r>
              <w:rPr>
                <w:spacing w:val="-15"/>
                <w:sz w:val="24"/>
              </w:rPr>
              <w:t xml:space="preserve"> </w:t>
            </w:r>
            <w:r>
              <w:rPr>
                <w:sz w:val="24"/>
              </w:rPr>
              <w:t>№</w:t>
            </w:r>
            <w:r>
              <w:rPr>
                <w:spacing w:val="-15"/>
                <w:sz w:val="24"/>
              </w:rPr>
              <w:t xml:space="preserve"> </w:t>
            </w:r>
            <w:r>
              <w:rPr>
                <w:sz w:val="24"/>
              </w:rPr>
              <w:t>3.0271-2022</w:t>
            </w:r>
          </w:p>
        </w:tc>
      </w:tr>
      <w:tr w:rsidR="001F0135">
        <w:trPr>
          <w:trHeight w:val="3037"/>
        </w:trPr>
        <w:tc>
          <w:tcPr>
            <w:tcW w:w="3494" w:type="dxa"/>
          </w:tcPr>
          <w:p w:rsidR="001F0135" w:rsidRDefault="00DD7AEF">
            <w:pPr>
              <w:pStyle w:val="TableParagraph"/>
              <w:spacing w:line="270" w:lineRule="exact"/>
              <w:rPr>
                <w:sz w:val="24"/>
              </w:rPr>
            </w:pPr>
            <w:r>
              <w:rPr>
                <w:sz w:val="24"/>
              </w:rPr>
              <w:lastRenderedPageBreak/>
              <w:t>Навчальна</w:t>
            </w:r>
            <w:r>
              <w:rPr>
                <w:spacing w:val="-3"/>
                <w:sz w:val="24"/>
              </w:rPr>
              <w:t xml:space="preserve"> </w:t>
            </w:r>
            <w:r>
              <w:rPr>
                <w:spacing w:val="-2"/>
                <w:sz w:val="24"/>
              </w:rPr>
              <w:t>програма</w:t>
            </w:r>
          </w:p>
          <w:p w:rsidR="001F0135" w:rsidRDefault="00DD7AEF">
            <w:pPr>
              <w:pStyle w:val="TableParagraph"/>
              <w:rPr>
                <w:sz w:val="24"/>
              </w:rPr>
            </w:pPr>
            <w:r>
              <w:rPr>
                <w:sz w:val="24"/>
              </w:rPr>
              <w:t>«Зарубіжна</w:t>
            </w:r>
            <w:r>
              <w:rPr>
                <w:spacing w:val="-5"/>
                <w:sz w:val="24"/>
              </w:rPr>
              <w:t xml:space="preserve"> </w:t>
            </w:r>
            <w:r>
              <w:rPr>
                <w:spacing w:val="-2"/>
                <w:sz w:val="24"/>
              </w:rPr>
              <w:t>література.</w:t>
            </w:r>
          </w:p>
          <w:p w:rsidR="001F0135" w:rsidRDefault="00DD7AEF">
            <w:pPr>
              <w:pStyle w:val="TableParagraph"/>
              <w:spacing w:before="3"/>
              <w:ind w:right="130"/>
              <w:rPr>
                <w:sz w:val="24"/>
              </w:rPr>
            </w:pPr>
            <w:r>
              <w:rPr>
                <w:sz w:val="24"/>
              </w:rPr>
              <w:t xml:space="preserve">5–6-ті класи» (1,5 години на </w:t>
            </w:r>
            <w:r>
              <w:rPr>
                <w:spacing w:val="-2"/>
                <w:sz w:val="24"/>
              </w:rPr>
              <w:t>тиждень)</w:t>
            </w:r>
            <w:r>
              <w:rPr>
                <w:spacing w:val="-6"/>
                <w:sz w:val="24"/>
              </w:rPr>
              <w:t xml:space="preserve"> </w:t>
            </w:r>
            <w:r>
              <w:rPr>
                <w:spacing w:val="-2"/>
                <w:sz w:val="24"/>
              </w:rPr>
              <w:t>для</w:t>
            </w:r>
            <w:r>
              <w:rPr>
                <w:spacing w:val="-8"/>
                <w:sz w:val="24"/>
              </w:rPr>
              <w:t xml:space="preserve"> </w:t>
            </w:r>
            <w:r>
              <w:rPr>
                <w:spacing w:val="-2"/>
                <w:sz w:val="24"/>
              </w:rPr>
              <w:t>закладів</w:t>
            </w:r>
            <w:r>
              <w:rPr>
                <w:spacing w:val="-8"/>
                <w:sz w:val="24"/>
              </w:rPr>
              <w:t xml:space="preserve"> </w:t>
            </w:r>
            <w:r>
              <w:rPr>
                <w:spacing w:val="-2"/>
                <w:sz w:val="24"/>
              </w:rPr>
              <w:t xml:space="preserve">загальної </w:t>
            </w:r>
            <w:r>
              <w:rPr>
                <w:sz w:val="24"/>
              </w:rPr>
              <w:t>середньої</w:t>
            </w:r>
            <w:r>
              <w:rPr>
                <w:spacing w:val="-11"/>
                <w:sz w:val="24"/>
              </w:rPr>
              <w:t xml:space="preserve"> </w:t>
            </w:r>
            <w:r>
              <w:rPr>
                <w:sz w:val="24"/>
              </w:rPr>
              <w:t>освіти,</w:t>
            </w:r>
            <w:r>
              <w:rPr>
                <w:spacing w:val="-10"/>
                <w:sz w:val="24"/>
              </w:rPr>
              <w:t xml:space="preserve"> </w:t>
            </w:r>
            <w:r>
              <w:rPr>
                <w:sz w:val="24"/>
              </w:rPr>
              <w:t>що</w:t>
            </w:r>
            <w:r>
              <w:rPr>
                <w:spacing w:val="-10"/>
                <w:sz w:val="24"/>
              </w:rPr>
              <w:t xml:space="preserve"> </w:t>
            </w:r>
            <w:r>
              <w:rPr>
                <w:sz w:val="24"/>
              </w:rPr>
              <w:t>працюють за освітньою програмою науково-педагогічного</w:t>
            </w:r>
            <w:r>
              <w:rPr>
                <w:spacing w:val="-14"/>
                <w:sz w:val="24"/>
              </w:rPr>
              <w:t xml:space="preserve"> </w:t>
            </w:r>
            <w:r>
              <w:rPr>
                <w:sz w:val="24"/>
              </w:rPr>
              <w:t>проєкту</w:t>
            </w:r>
          </w:p>
          <w:p w:rsidR="001F0135" w:rsidRDefault="00DD7AEF">
            <w:pPr>
              <w:pStyle w:val="TableParagraph"/>
              <w:ind w:right="287"/>
              <w:rPr>
                <w:sz w:val="24"/>
              </w:rPr>
            </w:pPr>
            <w:r>
              <w:rPr>
                <w:sz w:val="24"/>
              </w:rPr>
              <w:t>«Інтелект</w:t>
            </w:r>
            <w:r>
              <w:rPr>
                <w:spacing w:val="-15"/>
                <w:sz w:val="24"/>
              </w:rPr>
              <w:t xml:space="preserve"> </w:t>
            </w:r>
            <w:r>
              <w:rPr>
                <w:sz w:val="24"/>
              </w:rPr>
              <w:t>України»</w:t>
            </w:r>
            <w:r>
              <w:rPr>
                <w:spacing w:val="-15"/>
                <w:sz w:val="24"/>
              </w:rPr>
              <w:t xml:space="preserve"> </w:t>
            </w:r>
            <w:r>
              <w:rPr>
                <w:sz w:val="24"/>
              </w:rPr>
              <w:t>(</w:t>
            </w:r>
            <w:proofErr w:type="spellStart"/>
            <w:r>
              <w:rPr>
                <w:sz w:val="24"/>
              </w:rPr>
              <w:t>авт</w:t>
            </w:r>
            <w:proofErr w:type="spellEnd"/>
            <w:r>
              <w:rPr>
                <w:sz w:val="24"/>
              </w:rPr>
              <w:t>.: Гавриш І. В.,</w:t>
            </w:r>
          </w:p>
          <w:p w:rsidR="001F0135" w:rsidRDefault="00DD7AEF">
            <w:pPr>
              <w:pStyle w:val="TableParagraph"/>
              <w:spacing w:line="278" w:lineRule="exact"/>
              <w:ind w:right="588"/>
              <w:rPr>
                <w:sz w:val="24"/>
              </w:rPr>
            </w:pPr>
            <w:proofErr w:type="spellStart"/>
            <w:r>
              <w:rPr>
                <w:sz w:val="24"/>
              </w:rPr>
              <w:t>Гученко</w:t>
            </w:r>
            <w:proofErr w:type="spellEnd"/>
            <w:r>
              <w:rPr>
                <w:sz w:val="24"/>
              </w:rPr>
              <w:t xml:space="preserve"> О. В., </w:t>
            </w:r>
            <w:proofErr w:type="spellStart"/>
            <w:r>
              <w:rPr>
                <w:spacing w:val="-2"/>
                <w:sz w:val="24"/>
              </w:rPr>
              <w:t>Мартиновець</w:t>
            </w:r>
            <w:proofErr w:type="spellEnd"/>
            <w:r>
              <w:rPr>
                <w:spacing w:val="-16"/>
                <w:sz w:val="24"/>
              </w:rPr>
              <w:t xml:space="preserve"> </w:t>
            </w:r>
            <w:r>
              <w:rPr>
                <w:spacing w:val="-2"/>
                <w:sz w:val="24"/>
              </w:rPr>
              <w:t>С.</w:t>
            </w:r>
            <w:r>
              <w:rPr>
                <w:spacing w:val="-15"/>
                <w:sz w:val="24"/>
              </w:rPr>
              <w:t xml:space="preserve"> </w:t>
            </w:r>
            <w:r>
              <w:rPr>
                <w:spacing w:val="-2"/>
                <w:sz w:val="24"/>
              </w:rPr>
              <w:t>В.)</w:t>
            </w:r>
          </w:p>
        </w:tc>
        <w:tc>
          <w:tcPr>
            <w:tcW w:w="1089" w:type="dxa"/>
          </w:tcPr>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spacing w:before="135"/>
              <w:ind w:left="0"/>
              <w:rPr>
                <w:b/>
                <w:sz w:val="24"/>
              </w:rPr>
            </w:pPr>
          </w:p>
          <w:p w:rsidR="001F0135" w:rsidRDefault="00DD7AEF">
            <w:pPr>
              <w:pStyle w:val="TableParagraph"/>
              <w:ind w:left="29"/>
              <w:jc w:val="center"/>
              <w:rPr>
                <w:sz w:val="24"/>
              </w:rPr>
            </w:pPr>
            <w:r>
              <w:rPr>
                <w:spacing w:val="-5"/>
                <w:sz w:val="24"/>
              </w:rPr>
              <w:t>5–6</w:t>
            </w:r>
          </w:p>
        </w:tc>
        <w:tc>
          <w:tcPr>
            <w:tcW w:w="1555" w:type="dxa"/>
          </w:tcPr>
          <w:p w:rsidR="001F0135" w:rsidRDefault="001F0135">
            <w:pPr>
              <w:pStyle w:val="TableParagraph"/>
              <w:ind w:left="0"/>
              <w:rPr>
                <w:b/>
                <w:sz w:val="24"/>
              </w:rPr>
            </w:pPr>
          </w:p>
          <w:p w:rsidR="001F0135" w:rsidRDefault="001F0135">
            <w:pPr>
              <w:pStyle w:val="TableParagraph"/>
              <w:spacing w:before="135"/>
              <w:ind w:left="0"/>
              <w:rPr>
                <w:b/>
                <w:sz w:val="24"/>
              </w:rPr>
            </w:pPr>
          </w:p>
          <w:p w:rsidR="001F0135" w:rsidRDefault="00DD7AEF">
            <w:pPr>
              <w:pStyle w:val="TableParagraph"/>
              <w:ind w:left="33"/>
              <w:jc w:val="center"/>
              <w:rPr>
                <w:sz w:val="24"/>
              </w:rPr>
            </w:pPr>
            <w:r>
              <w:rPr>
                <w:spacing w:val="-5"/>
                <w:sz w:val="24"/>
              </w:rPr>
              <w:t>ДНУ</w:t>
            </w:r>
          </w:p>
          <w:p w:rsidR="001F0135" w:rsidRDefault="00DD7AEF">
            <w:pPr>
              <w:pStyle w:val="TableParagraph"/>
              <w:spacing w:before="2"/>
              <w:ind w:left="129" w:right="95" w:hanging="1"/>
              <w:jc w:val="center"/>
              <w:rPr>
                <w:sz w:val="24"/>
              </w:rPr>
            </w:pPr>
            <w:r>
              <w:rPr>
                <w:spacing w:val="-2"/>
                <w:sz w:val="24"/>
              </w:rPr>
              <w:t xml:space="preserve">«Інститут </w:t>
            </w:r>
            <w:r>
              <w:rPr>
                <w:spacing w:val="-4"/>
                <w:sz w:val="24"/>
              </w:rPr>
              <w:t xml:space="preserve">Модернізації </w:t>
            </w:r>
            <w:r>
              <w:rPr>
                <w:spacing w:val="-2"/>
                <w:sz w:val="24"/>
              </w:rPr>
              <w:t>змісту освіти»</w:t>
            </w:r>
          </w:p>
        </w:tc>
        <w:tc>
          <w:tcPr>
            <w:tcW w:w="3542" w:type="dxa"/>
          </w:tcPr>
          <w:p w:rsidR="001F0135" w:rsidRDefault="00DD7AEF">
            <w:pPr>
              <w:pStyle w:val="TableParagraph"/>
              <w:spacing w:line="242" w:lineRule="auto"/>
              <w:ind w:right="579"/>
              <w:rPr>
                <w:sz w:val="24"/>
              </w:rPr>
            </w:pPr>
            <w:r>
              <w:rPr>
                <w:spacing w:val="-2"/>
                <w:sz w:val="24"/>
              </w:rPr>
              <w:t>Схвалено</w:t>
            </w:r>
            <w:r>
              <w:rPr>
                <w:spacing w:val="-11"/>
                <w:sz w:val="24"/>
              </w:rPr>
              <w:t xml:space="preserve"> </w:t>
            </w:r>
            <w:r>
              <w:rPr>
                <w:spacing w:val="-2"/>
                <w:sz w:val="24"/>
              </w:rPr>
              <w:t>для</w:t>
            </w:r>
            <w:r>
              <w:rPr>
                <w:spacing w:val="-11"/>
                <w:sz w:val="24"/>
              </w:rPr>
              <w:t xml:space="preserve"> </w:t>
            </w:r>
            <w:r>
              <w:rPr>
                <w:spacing w:val="-2"/>
                <w:sz w:val="24"/>
              </w:rPr>
              <w:t xml:space="preserve">використання </w:t>
            </w:r>
            <w:r>
              <w:rPr>
                <w:sz w:val="24"/>
              </w:rPr>
              <w:t>в освітньому процесі.</w:t>
            </w:r>
          </w:p>
          <w:p w:rsidR="001F0135" w:rsidRDefault="00DD7AEF">
            <w:pPr>
              <w:pStyle w:val="TableParagraph"/>
              <w:spacing w:before="1" w:line="237" w:lineRule="auto"/>
              <w:ind w:right="498"/>
              <w:rPr>
                <w:sz w:val="24"/>
              </w:rPr>
            </w:pPr>
            <w:r>
              <w:rPr>
                <w:sz w:val="24"/>
              </w:rPr>
              <w:t>Рішення експертної комісії</w:t>
            </w:r>
            <w:r>
              <w:rPr>
                <w:spacing w:val="40"/>
                <w:sz w:val="24"/>
              </w:rPr>
              <w:t xml:space="preserve"> </w:t>
            </w:r>
            <w:r>
              <w:rPr>
                <w:sz w:val="24"/>
              </w:rPr>
              <w:t>з літератури (української та зарубіжної) від 13 червня 2022 року (протокол № 3); зареєстровано у Каталозі надання грифів навчальній літературі та навчальним програмам</w:t>
            </w:r>
            <w:r>
              <w:rPr>
                <w:spacing w:val="-15"/>
                <w:sz w:val="24"/>
              </w:rPr>
              <w:t xml:space="preserve"> </w:t>
            </w:r>
            <w:r>
              <w:rPr>
                <w:sz w:val="24"/>
              </w:rPr>
              <w:t>за</w:t>
            </w:r>
            <w:r>
              <w:rPr>
                <w:spacing w:val="-15"/>
                <w:sz w:val="24"/>
              </w:rPr>
              <w:t xml:space="preserve"> </w:t>
            </w:r>
            <w:r>
              <w:rPr>
                <w:sz w:val="24"/>
              </w:rPr>
              <w:t>№</w:t>
            </w:r>
            <w:r>
              <w:rPr>
                <w:spacing w:val="-15"/>
                <w:sz w:val="24"/>
              </w:rPr>
              <w:t xml:space="preserve"> </w:t>
            </w:r>
            <w:r>
              <w:rPr>
                <w:sz w:val="24"/>
              </w:rPr>
              <w:t>3.0255-2022</w:t>
            </w:r>
          </w:p>
        </w:tc>
      </w:tr>
    </w:tbl>
    <w:p w:rsidR="001F0135" w:rsidRDefault="001F0135">
      <w:pPr>
        <w:spacing w:line="258" w:lineRule="exact"/>
        <w:rPr>
          <w:sz w:val="24"/>
        </w:rPr>
        <w:sectPr w:rsidR="001F0135">
          <w:pgSz w:w="12240" w:h="15840"/>
          <w:pgMar w:top="1040" w:right="720" w:bottom="2183" w:left="1480" w:header="708" w:footer="708" w:gutter="0"/>
          <w:cols w:space="720"/>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1089"/>
        <w:gridCol w:w="1555"/>
        <w:gridCol w:w="3542"/>
      </w:tblGrid>
      <w:tr w:rsidR="001F0135">
        <w:trPr>
          <w:trHeight w:val="279"/>
        </w:trPr>
        <w:tc>
          <w:tcPr>
            <w:tcW w:w="3494" w:type="dxa"/>
            <w:tcBorders>
              <w:bottom w:val="nil"/>
            </w:tcBorders>
          </w:tcPr>
          <w:p w:rsidR="001F0135" w:rsidRDefault="00DD7AEF">
            <w:pPr>
              <w:pStyle w:val="TableParagraph"/>
              <w:spacing w:line="260" w:lineRule="exact"/>
              <w:rPr>
                <w:sz w:val="24"/>
              </w:rPr>
            </w:pPr>
            <w:r>
              <w:rPr>
                <w:sz w:val="24"/>
              </w:rPr>
              <w:lastRenderedPageBreak/>
              <w:t>Навчальна</w:t>
            </w:r>
            <w:r>
              <w:rPr>
                <w:spacing w:val="-3"/>
                <w:sz w:val="24"/>
              </w:rPr>
              <w:t xml:space="preserve"> </w:t>
            </w:r>
            <w:r>
              <w:rPr>
                <w:spacing w:val="-2"/>
                <w:sz w:val="24"/>
              </w:rPr>
              <w:t>програма</w:t>
            </w:r>
          </w:p>
        </w:tc>
        <w:tc>
          <w:tcPr>
            <w:tcW w:w="1089" w:type="dxa"/>
            <w:tcBorders>
              <w:bottom w:val="nil"/>
            </w:tcBorders>
          </w:tcPr>
          <w:p w:rsidR="001F0135" w:rsidRDefault="001F0135">
            <w:pPr>
              <w:pStyle w:val="TableParagraph"/>
              <w:ind w:left="0"/>
              <w:rPr>
                <w:sz w:val="20"/>
              </w:rPr>
            </w:pPr>
          </w:p>
        </w:tc>
        <w:tc>
          <w:tcPr>
            <w:tcW w:w="1555" w:type="dxa"/>
            <w:tcBorders>
              <w:bottom w:val="nil"/>
            </w:tcBorders>
          </w:tcPr>
          <w:p w:rsidR="001F0135" w:rsidRDefault="001F0135">
            <w:pPr>
              <w:pStyle w:val="TableParagraph"/>
              <w:ind w:left="0"/>
              <w:rPr>
                <w:sz w:val="20"/>
              </w:rPr>
            </w:pPr>
          </w:p>
        </w:tc>
        <w:tc>
          <w:tcPr>
            <w:tcW w:w="3542" w:type="dxa"/>
            <w:tcBorders>
              <w:bottom w:val="nil"/>
            </w:tcBorders>
          </w:tcPr>
          <w:p w:rsidR="001F0135" w:rsidRDefault="00DD7AEF">
            <w:pPr>
              <w:pStyle w:val="TableParagraph"/>
              <w:spacing w:line="260" w:lineRule="exact"/>
              <w:rPr>
                <w:sz w:val="24"/>
              </w:rPr>
            </w:pPr>
            <w:r>
              <w:rPr>
                <w:spacing w:val="-2"/>
                <w:sz w:val="24"/>
              </w:rPr>
              <w:t>Схвалено</w:t>
            </w:r>
            <w:r>
              <w:rPr>
                <w:spacing w:val="-5"/>
                <w:sz w:val="24"/>
              </w:rPr>
              <w:t xml:space="preserve"> </w:t>
            </w:r>
            <w:r>
              <w:rPr>
                <w:spacing w:val="-2"/>
                <w:sz w:val="24"/>
              </w:rPr>
              <w:t>для</w:t>
            </w:r>
            <w:r>
              <w:rPr>
                <w:spacing w:val="-4"/>
                <w:sz w:val="24"/>
              </w:rPr>
              <w:t xml:space="preserve"> </w:t>
            </w:r>
            <w:r>
              <w:rPr>
                <w:spacing w:val="-2"/>
                <w:sz w:val="24"/>
              </w:rPr>
              <w:t>використання</w:t>
            </w:r>
          </w:p>
        </w:tc>
      </w:tr>
      <w:tr w:rsidR="001F0135">
        <w:trPr>
          <w:trHeight w:val="277"/>
        </w:trPr>
        <w:tc>
          <w:tcPr>
            <w:tcW w:w="3494" w:type="dxa"/>
            <w:tcBorders>
              <w:top w:val="nil"/>
              <w:bottom w:val="nil"/>
            </w:tcBorders>
          </w:tcPr>
          <w:p w:rsidR="001F0135" w:rsidRDefault="00DD7AEF">
            <w:pPr>
              <w:pStyle w:val="TableParagraph"/>
              <w:spacing w:line="257" w:lineRule="exact"/>
              <w:rPr>
                <w:sz w:val="24"/>
              </w:rPr>
            </w:pPr>
            <w:r>
              <w:rPr>
                <w:sz w:val="24"/>
              </w:rPr>
              <w:t xml:space="preserve">«Навчаємося </w:t>
            </w:r>
            <w:r>
              <w:rPr>
                <w:spacing w:val="-2"/>
                <w:sz w:val="24"/>
              </w:rPr>
              <w:t>разом</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1F0135">
            <w:pPr>
              <w:pStyle w:val="TableParagraph"/>
              <w:ind w:left="0"/>
              <w:rPr>
                <w:sz w:val="20"/>
              </w:rPr>
            </w:pPr>
          </w:p>
        </w:tc>
        <w:tc>
          <w:tcPr>
            <w:tcW w:w="3542" w:type="dxa"/>
            <w:tcBorders>
              <w:top w:val="nil"/>
              <w:bottom w:val="nil"/>
            </w:tcBorders>
          </w:tcPr>
          <w:p w:rsidR="001F0135" w:rsidRDefault="00DD7AEF">
            <w:pPr>
              <w:pStyle w:val="TableParagraph"/>
              <w:spacing w:line="257" w:lineRule="exact"/>
              <w:rPr>
                <w:sz w:val="24"/>
              </w:rPr>
            </w:pPr>
            <w:r>
              <w:rPr>
                <w:sz w:val="24"/>
              </w:rPr>
              <w:t>в</w:t>
            </w:r>
            <w:r>
              <w:rPr>
                <w:spacing w:val="-3"/>
                <w:sz w:val="24"/>
              </w:rPr>
              <w:t xml:space="preserve"> </w:t>
            </w:r>
            <w:r>
              <w:rPr>
                <w:sz w:val="24"/>
              </w:rPr>
              <w:t xml:space="preserve">освітньому </w:t>
            </w:r>
            <w:r>
              <w:rPr>
                <w:spacing w:val="-2"/>
                <w:sz w:val="24"/>
              </w:rPr>
              <w:t>процесі.</w:t>
            </w:r>
          </w:p>
        </w:tc>
      </w:tr>
      <w:tr w:rsidR="001F0135">
        <w:trPr>
          <w:trHeight w:val="277"/>
        </w:trPr>
        <w:tc>
          <w:tcPr>
            <w:tcW w:w="3494" w:type="dxa"/>
            <w:tcBorders>
              <w:top w:val="nil"/>
              <w:bottom w:val="nil"/>
            </w:tcBorders>
          </w:tcPr>
          <w:p w:rsidR="001F0135" w:rsidRDefault="00DD7AEF">
            <w:pPr>
              <w:pStyle w:val="TableParagraph"/>
              <w:spacing w:line="257" w:lineRule="exact"/>
              <w:rPr>
                <w:sz w:val="24"/>
              </w:rPr>
            </w:pPr>
            <w:r>
              <w:rPr>
                <w:spacing w:val="-2"/>
                <w:sz w:val="24"/>
              </w:rPr>
              <w:t>(інтегрований курс)»</w:t>
            </w:r>
            <w:r>
              <w:rPr>
                <w:spacing w:val="-3"/>
                <w:sz w:val="24"/>
              </w:rPr>
              <w:t xml:space="preserve"> </w:t>
            </w:r>
            <w:r>
              <w:rPr>
                <w:spacing w:val="-5"/>
                <w:sz w:val="24"/>
              </w:rPr>
              <w:t>для</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1F0135">
            <w:pPr>
              <w:pStyle w:val="TableParagraph"/>
              <w:ind w:left="0"/>
              <w:rPr>
                <w:sz w:val="20"/>
              </w:rPr>
            </w:pPr>
          </w:p>
        </w:tc>
        <w:tc>
          <w:tcPr>
            <w:tcW w:w="3542" w:type="dxa"/>
            <w:tcBorders>
              <w:top w:val="nil"/>
              <w:bottom w:val="nil"/>
            </w:tcBorders>
          </w:tcPr>
          <w:p w:rsidR="001F0135" w:rsidRDefault="00DD7AEF">
            <w:pPr>
              <w:pStyle w:val="TableParagraph"/>
              <w:spacing w:line="257" w:lineRule="exact"/>
              <w:rPr>
                <w:sz w:val="24"/>
              </w:rPr>
            </w:pPr>
            <w:r>
              <w:rPr>
                <w:sz w:val="24"/>
              </w:rPr>
              <w:t xml:space="preserve">Рішення експертної </w:t>
            </w:r>
            <w:r>
              <w:rPr>
                <w:spacing w:val="-2"/>
                <w:sz w:val="24"/>
              </w:rPr>
              <w:t>комісії</w:t>
            </w:r>
          </w:p>
        </w:tc>
      </w:tr>
      <w:tr w:rsidR="001F0135">
        <w:trPr>
          <w:trHeight w:val="274"/>
        </w:trPr>
        <w:tc>
          <w:tcPr>
            <w:tcW w:w="3494" w:type="dxa"/>
            <w:tcBorders>
              <w:top w:val="nil"/>
              <w:bottom w:val="nil"/>
            </w:tcBorders>
          </w:tcPr>
          <w:p w:rsidR="001F0135" w:rsidRDefault="00DD7AEF">
            <w:pPr>
              <w:pStyle w:val="TableParagraph"/>
              <w:spacing w:line="255" w:lineRule="exact"/>
              <w:rPr>
                <w:sz w:val="24"/>
              </w:rPr>
            </w:pPr>
            <w:r>
              <w:rPr>
                <w:sz w:val="24"/>
              </w:rPr>
              <w:t>5–9-х</w:t>
            </w:r>
            <w:r>
              <w:rPr>
                <w:spacing w:val="-2"/>
                <w:sz w:val="24"/>
              </w:rPr>
              <w:t xml:space="preserve"> </w:t>
            </w:r>
            <w:r>
              <w:rPr>
                <w:sz w:val="24"/>
              </w:rPr>
              <w:t>класів</w:t>
            </w:r>
            <w:r>
              <w:rPr>
                <w:spacing w:val="-2"/>
                <w:sz w:val="24"/>
              </w:rPr>
              <w:t xml:space="preserve"> </w:t>
            </w:r>
            <w:r>
              <w:rPr>
                <w:sz w:val="24"/>
              </w:rPr>
              <w:t>для</w:t>
            </w:r>
            <w:r>
              <w:rPr>
                <w:spacing w:val="-1"/>
                <w:sz w:val="24"/>
              </w:rPr>
              <w:t xml:space="preserve"> </w:t>
            </w:r>
            <w:r>
              <w:rPr>
                <w:spacing w:val="-2"/>
                <w:sz w:val="24"/>
              </w:rPr>
              <w:t>закладів</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1F0135">
            <w:pPr>
              <w:pStyle w:val="TableParagraph"/>
              <w:ind w:left="0"/>
              <w:rPr>
                <w:sz w:val="20"/>
              </w:rPr>
            </w:pPr>
          </w:p>
        </w:tc>
        <w:tc>
          <w:tcPr>
            <w:tcW w:w="3542" w:type="dxa"/>
            <w:tcBorders>
              <w:top w:val="nil"/>
              <w:bottom w:val="nil"/>
            </w:tcBorders>
          </w:tcPr>
          <w:p w:rsidR="001F0135" w:rsidRDefault="00DD7AEF">
            <w:pPr>
              <w:pStyle w:val="TableParagraph"/>
              <w:spacing w:line="255" w:lineRule="exact"/>
              <w:rPr>
                <w:sz w:val="24"/>
              </w:rPr>
            </w:pPr>
            <w:r>
              <w:rPr>
                <w:sz w:val="24"/>
              </w:rPr>
              <w:t>з</w:t>
            </w:r>
            <w:r>
              <w:rPr>
                <w:spacing w:val="-15"/>
                <w:sz w:val="24"/>
              </w:rPr>
              <w:t xml:space="preserve"> </w:t>
            </w:r>
            <w:r>
              <w:rPr>
                <w:sz w:val="24"/>
              </w:rPr>
              <w:t>літератури</w:t>
            </w:r>
            <w:r>
              <w:rPr>
                <w:spacing w:val="-15"/>
                <w:sz w:val="24"/>
              </w:rPr>
              <w:t xml:space="preserve"> </w:t>
            </w:r>
            <w:r>
              <w:rPr>
                <w:sz w:val="24"/>
              </w:rPr>
              <w:t>(української</w:t>
            </w:r>
            <w:r>
              <w:rPr>
                <w:spacing w:val="-15"/>
                <w:sz w:val="24"/>
              </w:rPr>
              <w:t xml:space="preserve"> </w:t>
            </w:r>
            <w:r>
              <w:rPr>
                <w:spacing w:val="-5"/>
                <w:sz w:val="24"/>
              </w:rPr>
              <w:t>та</w:t>
            </w:r>
          </w:p>
        </w:tc>
      </w:tr>
      <w:tr w:rsidR="001F0135">
        <w:trPr>
          <w:trHeight w:val="276"/>
        </w:trPr>
        <w:tc>
          <w:tcPr>
            <w:tcW w:w="3494" w:type="dxa"/>
            <w:tcBorders>
              <w:top w:val="nil"/>
              <w:bottom w:val="nil"/>
            </w:tcBorders>
          </w:tcPr>
          <w:p w:rsidR="001F0135" w:rsidRDefault="00DD7AEF">
            <w:pPr>
              <w:pStyle w:val="TableParagraph"/>
              <w:spacing w:line="257" w:lineRule="exact"/>
              <w:rPr>
                <w:sz w:val="24"/>
              </w:rPr>
            </w:pPr>
            <w:r>
              <w:rPr>
                <w:sz w:val="24"/>
              </w:rPr>
              <w:t>загальної</w:t>
            </w:r>
            <w:r>
              <w:rPr>
                <w:spacing w:val="-14"/>
                <w:sz w:val="24"/>
              </w:rPr>
              <w:t xml:space="preserve"> </w:t>
            </w:r>
            <w:r>
              <w:rPr>
                <w:sz w:val="24"/>
              </w:rPr>
              <w:t>середньої</w:t>
            </w:r>
            <w:r>
              <w:rPr>
                <w:spacing w:val="-13"/>
                <w:sz w:val="24"/>
              </w:rPr>
              <w:t xml:space="preserve"> </w:t>
            </w:r>
            <w:r>
              <w:rPr>
                <w:sz w:val="24"/>
              </w:rPr>
              <w:t>освіти,</w:t>
            </w:r>
            <w:r>
              <w:rPr>
                <w:spacing w:val="-13"/>
                <w:sz w:val="24"/>
              </w:rPr>
              <w:t xml:space="preserve"> </w:t>
            </w:r>
            <w:r>
              <w:rPr>
                <w:spacing w:val="-5"/>
                <w:sz w:val="24"/>
              </w:rPr>
              <w:t>що</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DD7AEF">
            <w:pPr>
              <w:pStyle w:val="TableParagraph"/>
              <w:spacing w:line="257" w:lineRule="exact"/>
              <w:ind w:left="33"/>
              <w:jc w:val="center"/>
              <w:rPr>
                <w:sz w:val="24"/>
              </w:rPr>
            </w:pPr>
            <w:r>
              <w:rPr>
                <w:spacing w:val="-5"/>
                <w:sz w:val="24"/>
              </w:rPr>
              <w:t>ДНУ</w:t>
            </w:r>
          </w:p>
        </w:tc>
        <w:tc>
          <w:tcPr>
            <w:tcW w:w="3542" w:type="dxa"/>
            <w:tcBorders>
              <w:top w:val="nil"/>
              <w:bottom w:val="nil"/>
            </w:tcBorders>
          </w:tcPr>
          <w:p w:rsidR="001F0135" w:rsidRDefault="00DD7AEF">
            <w:pPr>
              <w:pStyle w:val="TableParagraph"/>
              <w:spacing w:line="257" w:lineRule="exact"/>
              <w:rPr>
                <w:sz w:val="24"/>
              </w:rPr>
            </w:pPr>
            <w:r>
              <w:rPr>
                <w:sz w:val="24"/>
              </w:rPr>
              <w:t>зарубіжної)</w:t>
            </w:r>
            <w:r>
              <w:rPr>
                <w:spacing w:val="-4"/>
                <w:sz w:val="24"/>
              </w:rPr>
              <w:t xml:space="preserve"> </w:t>
            </w:r>
            <w:r>
              <w:rPr>
                <w:sz w:val="24"/>
              </w:rPr>
              <w:t>від</w:t>
            </w:r>
            <w:r>
              <w:rPr>
                <w:spacing w:val="-1"/>
                <w:sz w:val="24"/>
              </w:rPr>
              <w:t xml:space="preserve"> </w:t>
            </w:r>
            <w:r>
              <w:rPr>
                <w:sz w:val="24"/>
              </w:rPr>
              <w:t>13</w:t>
            </w:r>
            <w:r>
              <w:rPr>
                <w:spacing w:val="-1"/>
                <w:sz w:val="24"/>
              </w:rPr>
              <w:t xml:space="preserve"> </w:t>
            </w:r>
            <w:r>
              <w:rPr>
                <w:spacing w:val="-2"/>
                <w:sz w:val="24"/>
              </w:rPr>
              <w:t>червня</w:t>
            </w:r>
          </w:p>
        </w:tc>
      </w:tr>
      <w:tr w:rsidR="001F0135">
        <w:trPr>
          <w:trHeight w:val="274"/>
        </w:trPr>
        <w:tc>
          <w:tcPr>
            <w:tcW w:w="3494" w:type="dxa"/>
            <w:tcBorders>
              <w:top w:val="nil"/>
              <w:bottom w:val="nil"/>
            </w:tcBorders>
          </w:tcPr>
          <w:p w:rsidR="001F0135" w:rsidRDefault="00DD7AEF">
            <w:pPr>
              <w:pStyle w:val="TableParagraph"/>
              <w:spacing w:line="255" w:lineRule="exact"/>
              <w:rPr>
                <w:sz w:val="24"/>
              </w:rPr>
            </w:pPr>
            <w:r>
              <w:rPr>
                <w:sz w:val="24"/>
              </w:rPr>
              <w:t>працюють</w:t>
            </w:r>
            <w:r>
              <w:rPr>
                <w:spacing w:val="-5"/>
                <w:sz w:val="24"/>
              </w:rPr>
              <w:t xml:space="preserve"> </w:t>
            </w:r>
            <w:r>
              <w:rPr>
                <w:sz w:val="24"/>
              </w:rPr>
              <w:t>за</w:t>
            </w:r>
            <w:r>
              <w:rPr>
                <w:spacing w:val="-3"/>
                <w:sz w:val="24"/>
              </w:rPr>
              <w:t xml:space="preserve"> </w:t>
            </w:r>
            <w:r>
              <w:rPr>
                <w:spacing w:val="-2"/>
                <w:sz w:val="24"/>
              </w:rPr>
              <w:t>освітньою</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DD7AEF">
            <w:pPr>
              <w:pStyle w:val="TableParagraph"/>
              <w:spacing w:line="255" w:lineRule="exact"/>
              <w:ind w:left="33" w:right="2"/>
              <w:jc w:val="center"/>
              <w:rPr>
                <w:sz w:val="24"/>
              </w:rPr>
            </w:pPr>
            <w:r>
              <w:rPr>
                <w:spacing w:val="-2"/>
                <w:sz w:val="24"/>
              </w:rPr>
              <w:t>«Інститут</w:t>
            </w:r>
          </w:p>
        </w:tc>
        <w:tc>
          <w:tcPr>
            <w:tcW w:w="3542" w:type="dxa"/>
            <w:tcBorders>
              <w:top w:val="nil"/>
              <w:bottom w:val="nil"/>
            </w:tcBorders>
          </w:tcPr>
          <w:p w:rsidR="001F0135" w:rsidRDefault="00DD7AEF">
            <w:pPr>
              <w:pStyle w:val="TableParagraph"/>
              <w:spacing w:line="255" w:lineRule="exact"/>
              <w:rPr>
                <w:sz w:val="24"/>
              </w:rPr>
            </w:pPr>
            <w:r>
              <w:rPr>
                <w:sz w:val="24"/>
              </w:rPr>
              <w:t>2022 року (протокол №</w:t>
            </w:r>
            <w:r>
              <w:rPr>
                <w:spacing w:val="-1"/>
                <w:sz w:val="24"/>
              </w:rPr>
              <w:t xml:space="preserve"> </w:t>
            </w:r>
            <w:r>
              <w:rPr>
                <w:spacing w:val="-5"/>
                <w:sz w:val="24"/>
              </w:rPr>
              <w:t>3);</w:t>
            </w:r>
          </w:p>
        </w:tc>
      </w:tr>
      <w:tr w:rsidR="001F0135">
        <w:trPr>
          <w:trHeight w:val="276"/>
        </w:trPr>
        <w:tc>
          <w:tcPr>
            <w:tcW w:w="3494" w:type="dxa"/>
            <w:tcBorders>
              <w:top w:val="nil"/>
              <w:bottom w:val="nil"/>
            </w:tcBorders>
          </w:tcPr>
          <w:p w:rsidR="001F0135" w:rsidRDefault="00DD7AEF">
            <w:pPr>
              <w:pStyle w:val="TableParagraph"/>
              <w:spacing w:line="257" w:lineRule="exact"/>
              <w:rPr>
                <w:sz w:val="24"/>
              </w:rPr>
            </w:pPr>
            <w:r>
              <w:rPr>
                <w:sz w:val="24"/>
              </w:rPr>
              <w:t>програмою</w:t>
            </w:r>
            <w:r>
              <w:rPr>
                <w:spacing w:val="-9"/>
                <w:sz w:val="24"/>
              </w:rPr>
              <w:t xml:space="preserve"> </w:t>
            </w:r>
            <w:r>
              <w:rPr>
                <w:spacing w:val="-2"/>
                <w:sz w:val="24"/>
              </w:rPr>
              <w:t>науково-</w:t>
            </w:r>
          </w:p>
        </w:tc>
        <w:tc>
          <w:tcPr>
            <w:tcW w:w="1089" w:type="dxa"/>
            <w:tcBorders>
              <w:top w:val="nil"/>
              <w:bottom w:val="nil"/>
            </w:tcBorders>
          </w:tcPr>
          <w:p w:rsidR="001F0135" w:rsidRDefault="00DD7AEF">
            <w:pPr>
              <w:pStyle w:val="TableParagraph"/>
              <w:spacing w:line="257" w:lineRule="exact"/>
              <w:ind w:left="379"/>
              <w:rPr>
                <w:sz w:val="24"/>
              </w:rPr>
            </w:pPr>
            <w:r>
              <w:rPr>
                <w:spacing w:val="-5"/>
                <w:sz w:val="24"/>
              </w:rPr>
              <w:t>5–9</w:t>
            </w:r>
          </w:p>
        </w:tc>
        <w:tc>
          <w:tcPr>
            <w:tcW w:w="1555" w:type="dxa"/>
            <w:tcBorders>
              <w:top w:val="nil"/>
              <w:bottom w:val="nil"/>
            </w:tcBorders>
          </w:tcPr>
          <w:p w:rsidR="001F0135" w:rsidRDefault="00DD7AEF">
            <w:pPr>
              <w:pStyle w:val="TableParagraph"/>
              <w:spacing w:line="257" w:lineRule="exact"/>
              <w:ind w:left="33" w:right="2"/>
              <w:jc w:val="center"/>
              <w:rPr>
                <w:sz w:val="24"/>
              </w:rPr>
            </w:pPr>
            <w:r>
              <w:rPr>
                <w:spacing w:val="-2"/>
                <w:sz w:val="24"/>
              </w:rPr>
              <w:t>Модернізації</w:t>
            </w:r>
          </w:p>
        </w:tc>
        <w:tc>
          <w:tcPr>
            <w:tcW w:w="3542" w:type="dxa"/>
            <w:tcBorders>
              <w:top w:val="nil"/>
              <w:bottom w:val="nil"/>
            </w:tcBorders>
          </w:tcPr>
          <w:p w:rsidR="001F0135" w:rsidRDefault="00DD7AEF">
            <w:pPr>
              <w:pStyle w:val="TableParagraph"/>
              <w:spacing w:line="257" w:lineRule="exact"/>
              <w:rPr>
                <w:sz w:val="24"/>
              </w:rPr>
            </w:pPr>
            <w:r>
              <w:rPr>
                <w:sz w:val="24"/>
              </w:rPr>
              <w:t xml:space="preserve">зареєстровано у </w:t>
            </w:r>
            <w:r>
              <w:rPr>
                <w:spacing w:val="-2"/>
                <w:sz w:val="24"/>
              </w:rPr>
              <w:t>Каталозі</w:t>
            </w:r>
          </w:p>
        </w:tc>
      </w:tr>
      <w:tr w:rsidR="001F0135">
        <w:trPr>
          <w:trHeight w:val="275"/>
        </w:trPr>
        <w:tc>
          <w:tcPr>
            <w:tcW w:w="3494" w:type="dxa"/>
            <w:tcBorders>
              <w:top w:val="nil"/>
              <w:bottom w:val="nil"/>
            </w:tcBorders>
          </w:tcPr>
          <w:p w:rsidR="001F0135" w:rsidRDefault="00DD7AEF">
            <w:pPr>
              <w:pStyle w:val="TableParagraph"/>
              <w:spacing w:line="256" w:lineRule="exact"/>
              <w:rPr>
                <w:sz w:val="24"/>
              </w:rPr>
            </w:pPr>
            <w:r>
              <w:rPr>
                <w:sz w:val="24"/>
              </w:rPr>
              <w:t xml:space="preserve">педагогічного </w:t>
            </w:r>
            <w:r>
              <w:rPr>
                <w:spacing w:val="-2"/>
                <w:sz w:val="24"/>
              </w:rPr>
              <w:t>проєкту</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DD7AEF">
            <w:pPr>
              <w:pStyle w:val="TableParagraph"/>
              <w:spacing w:line="256" w:lineRule="exact"/>
              <w:ind w:left="33" w:right="1"/>
              <w:jc w:val="center"/>
              <w:rPr>
                <w:sz w:val="24"/>
              </w:rPr>
            </w:pPr>
            <w:r>
              <w:rPr>
                <w:spacing w:val="-2"/>
                <w:sz w:val="24"/>
              </w:rPr>
              <w:t>змісту</w:t>
            </w:r>
          </w:p>
        </w:tc>
        <w:tc>
          <w:tcPr>
            <w:tcW w:w="3542" w:type="dxa"/>
            <w:tcBorders>
              <w:top w:val="nil"/>
              <w:bottom w:val="nil"/>
            </w:tcBorders>
          </w:tcPr>
          <w:p w:rsidR="001F0135" w:rsidRDefault="00DD7AEF">
            <w:pPr>
              <w:pStyle w:val="TableParagraph"/>
              <w:spacing w:line="256" w:lineRule="exact"/>
              <w:rPr>
                <w:sz w:val="24"/>
              </w:rPr>
            </w:pPr>
            <w:r>
              <w:rPr>
                <w:sz w:val="24"/>
              </w:rPr>
              <w:t>надання</w:t>
            </w:r>
            <w:r>
              <w:rPr>
                <w:spacing w:val="-3"/>
                <w:sz w:val="24"/>
              </w:rPr>
              <w:t xml:space="preserve"> </w:t>
            </w:r>
            <w:r>
              <w:rPr>
                <w:sz w:val="24"/>
              </w:rPr>
              <w:t>грифів</w:t>
            </w:r>
            <w:r>
              <w:rPr>
                <w:spacing w:val="-3"/>
                <w:sz w:val="24"/>
              </w:rPr>
              <w:t xml:space="preserve"> </w:t>
            </w:r>
            <w:r>
              <w:rPr>
                <w:spacing w:val="-2"/>
                <w:sz w:val="24"/>
              </w:rPr>
              <w:t>навчальній</w:t>
            </w:r>
          </w:p>
        </w:tc>
      </w:tr>
      <w:tr w:rsidR="001F0135">
        <w:trPr>
          <w:trHeight w:val="275"/>
        </w:trPr>
        <w:tc>
          <w:tcPr>
            <w:tcW w:w="3494" w:type="dxa"/>
            <w:tcBorders>
              <w:top w:val="nil"/>
              <w:bottom w:val="nil"/>
            </w:tcBorders>
          </w:tcPr>
          <w:p w:rsidR="001F0135" w:rsidRDefault="00DD7AEF">
            <w:pPr>
              <w:pStyle w:val="TableParagraph"/>
              <w:spacing w:line="256" w:lineRule="exact"/>
              <w:rPr>
                <w:sz w:val="24"/>
              </w:rPr>
            </w:pPr>
            <w:r>
              <w:rPr>
                <w:sz w:val="24"/>
              </w:rPr>
              <w:t>«Інтелект</w:t>
            </w:r>
            <w:r>
              <w:rPr>
                <w:spacing w:val="-16"/>
                <w:sz w:val="24"/>
              </w:rPr>
              <w:t xml:space="preserve"> </w:t>
            </w:r>
            <w:r>
              <w:rPr>
                <w:spacing w:val="-2"/>
                <w:sz w:val="24"/>
              </w:rPr>
              <w:t>України»</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DD7AEF">
            <w:pPr>
              <w:pStyle w:val="TableParagraph"/>
              <w:spacing w:line="256" w:lineRule="exact"/>
              <w:ind w:left="33" w:right="2"/>
              <w:jc w:val="center"/>
              <w:rPr>
                <w:sz w:val="24"/>
              </w:rPr>
            </w:pPr>
            <w:r>
              <w:rPr>
                <w:spacing w:val="-2"/>
                <w:sz w:val="24"/>
              </w:rPr>
              <w:t>освіти»</w:t>
            </w:r>
          </w:p>
        </w:tc>
        <w:tc>
          <w:tcPr>
            <w:tcW w:w="3542" w:type="dxa"/>
            <w:tcBorders>
              <w:top w:val="nil"/>
              <w:bottom w:val="nil"/>
            </w:tcBorders>
          </w:tcPr>
          <w:p w:rsidR="001F0135" w:rsidRDefault="00DD7AEF">
            <w:pPr>
              <w:pStyle w:val="TableParagraph"/>
              <w:spacing w:line="256" w:lineRule="exact"/>
              <w:rPr>
                <w:sz w:val="24"/>
              </w:rPr>
            </w:pPr>
            <w:r>
              <w:rPr>
                <w:sz w:val="24"/>
              </w:rPr>
              <w:t>літературі</w:t>
            </w:r>
            <w:r>
              <w:rPr>
                <w:spacing w:val="-3"/>
                <w:sz w:val="24"/>
              </w:rPr>
              <w:t xml:space="preserve"> </w:t>
            </w:r>
            <w:r>
              <w:rPr>
                <w:sz w:val="24"/>
              </w:rPr>
              <w:t xml:space="preserve">та </w:t>
            </w:r>
            <w:r>
              <w:rPr>
                <w:spacing w:val="-2"/>
                <w:sz w:val="24"/>
              </w:rPr>
              <w:t>навчальним</w:t>
            </w:r>
          </w:p>
        </w:tc>
      </w:tr>
      <w:tr w:rsidR="001F0135">
        <w:trPr>
          <w:trHeight w:val="275"/>
        </w:trPr>
        <w:tc>
          <w:tcPr>
            <w:tcW w:w="3494" w:type="dxa"/>
            <w:tcBorders>
              <w:top w:val="nil"/>
              <w:bottom w:val="nil"/>
            </w:tcBorders>
          </w:tcPr>
          <w:p w:rsidR="001F0135" w:rsidRDefault="00DD7AEF">
            <w:pPr>
              <w:pStyle w:val="TableParagraph"/>
              <w:spacing w:line="256" w:lineRule="exact"/>
              <w:rPr>
                <w:sz w:val="24"/>
              </w:rPr>
            </w:pPr>
            <w:r>
              <w:rPr>
                <w:sz w:val="24"/>
              </w:rPr>
              <w:t>(</w:t>
            </w:r>
            <w:proofErr w:type="spellStart"/>
            <w:r>
              <w:rPr>
                <w:sz w:val="24"/>
              </w:rPr>
              <w:t>авт</w:t>
            </w:r>
            <w:proofErr w:type="spellEnd"/>
            <w:r>
              <w:rPr>
                <w:sz w:val="24"/>
              </w:rPr>
              <w:t xml:space="preserve">.: Гавриш І. </w:t>
            </w:r>
            <w:r>
              <w:rPr>
                <w:spacing w:val="-5"/>
                <w:sz w:val="24"/>
              </w:rPr>
              <w:t>В.,</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1F0135">
            <w:pPr>
              <w:pStyle w:val="TableParagraph"/>
              <w:ind w:left="0"/>
              <w:rPr>
                <w:sz w:val="20"/>
              </w:rPr>
            </w:pPr>
          </w:p>
        </w:tc>
        <w:tc>
          <w:tcPr>
            <w:tcW w:w="3542" w:type="dxa"/>
            <w:tcBorders>
              <w:top w:val="nil"/>
              <w:bottom w:val="nil"/>
            </w:tcBorders>
          </w:tcPr>
          <w:p w:rsidR="001F0135" w:rsidRDefault="00DD7AEF">
            <w:pPr>
              <w:pStyle w:val="TableParagraph"/>
              <w:spacing w:line="256" w:lineRule="exact"/>
              <w:rPr>
                <w:sz w:val="24"/>
              </w:rPr>
            </w:pPr>
            <w:r>
              <w:rPr>
                <w:sz w:val="24"/>
              </w:rPr>
              <w:t>програмам</w:t>
            </w:r>
            <w:r>
              <w:rPr>
                <w:spacing w:val="-3"/>
                <w:sz w:val="24"/>
              </w:rPr>
              <w:t xml:space="preserve"> </w:t>
            </w:r>
            <w:r>
              <w:rPr>
                <w:sz w:val="24"/>
              </w:rPr>
              <w:t>за</w:t>
            </w:r>
            <w:r>
              <w:rPr>
                <w:spacing w:val="-2"/>
                <w:sz w:val="24"/>
              </w:rPr>
              <w:t xml:space="preserve"> </w:t>
            </w:r>
            <w:r>
              <w:rPr>
                <w:sz w:val="24"/>
              </w:rPr>
              <w:t>№</w:t>
            </w:r>
            <w:r>
              <w:rPr>
                <w:spacing w:val="-1"/>
                <w:sz w:val="24"/>
              </w:rPr>
              <w:t xml:space="preserve"> </w:t>
            </w:r>
            <w:r>
              <w:rPr>
                <w:sz w:val="24"/>
              </w:rPr>
              <w:t>3.0257-</w:t>
            </w:r>
            <w:r>
              <w:rPr>
                <w:spacing w:val="-4"/>
                <w:sz w:val="24"/>
              </w:rPr>
              <w:t>2022)</w:t>
            </w:r>
          </w:p>
        </w:tc>
      </w:tr>
      <w:tr w:rsidR="001F0135">
        <w:trPr>
          <w:trHeight w:val="272"/>
        </w:trPr>
        <w:tc>
          <w:tcPr>
            <w:tcW w:w="3494" w:type="dxa"/>
            <w:tcBorders>
              <w:top w:val="nil"/>
              <w:bottom w:val="nil"/>
            </w:tcBorders>
          </w:tcPr>
          <w:p w:rsidR="001F0135" w:rsidRDefault="00DD7AEF">
            <w:pPr>
              <w:pStyle w:val="TableParagraph"/>
              <w:spacing w:line="252" w:lineRule="exact"/>
              <w:rPr>
                <w:sz w:val="24"/>
              </w:rPr>
            </w:pPr>
            <w:r>
              <w:rPr>
                <w:sz w:val="24"/>
              </w:rPr>
              <w:t>Щербакова</w:t>
            </w:r>
            <w:r>
              <w:rPr>
                <w:spacing w:val="-1"/>
                <w:sz w:val="24"/>
              </w:rPr>
              <w:t xml:space="preserve"> </w:t>
            </w:r>
            <w:r>
              <w:rPr>
                <w:sz w:val="24"/>
              </w:rPr>
              <w:t xml:space="preserve">О. </w:t>
            </w:r>
            <w:r>
              <w:rPr>
                <w:spacing w:val="-5"/>
                <w:sz w:val="24"/>
              </w:rPr>
              <w:t>О.,</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1F0135">
            <w:pPr>
              <w:pStyle w:val="TableParagraph"/>
              <w:ind w:left="0"/>
              <w:rPr>
                <w:sz w:val="20"/>
              </w:rPr>
            </w:pPr>
          </w:p>
        </w:tc>
        <w:tc>
          <w:tcPr>
            <w:tcW w:w="3542" w:type="dxa"/>
            <w:tcBorders>
              <w:top w:val="nil"/>
              <w:bottom w:val="nil"/>
            </w:tcBorders>
          </w:tcPr>
          <w:p w:rsidR="001F0135" w:rsidRDefault="001F0135">
            <w:pPr>
              <w:pStyle w:val="TableParagraph"/>
              <w:ind w:left="0"/>
              <w:rPr>
                <w:sz w:val="20"/>
              </w:rPr>
            </w:pPr>
          </w:p>
        </w:tc>
      </w:tr>
      <w:tr w:rsidR="001F0135">
        <w:trPr>
          <w:trHeight w:val="273"/>
        </w:trPr>
        <w:tc>
          <w:tcPr>
            <w:tcW w:w="3494" w:type="dxa"/>
            <w:tcBorders>
              <w:top w:val="nil"/>
              <w:bottom w:val="nil"/>
            </w:tcBorders>
          </w:tcPr>
          <w:p w:rsidR="001F0135" w:rsidRDefault="00DD7AEF">
            <w:pPr>
              <w:pStyle w:val="TableParagraph"/>
              <w:spacing w:line="254" w:lineRule="exact"/>
              <w:rPr>
                <w:sz w:val="24"/>
              </w:rPr>
            </w:pPr>
            <w:proofErr w:type="spellStart"/>
            <w:r>
              <w:rPr>
                <w:sz w:val="24"/>
              </w:rPr>
              <w:t>Холтобіна</w:t>
            </w:r>
            <w:proofErr w:type="spellEnd"/>
            <w:r>
              <w:rPr>
                <w:sz w:val="24"/>
              </w:rPr>
              <w:t xml:space="preserve"> О. </w:t>
            </w:r>
            <w:r>
              <w:rPr>
                <w:spacing w:val="-5"/>
                <w:sz w:val="24"/>
              </w:rPr>
              <w:t>У.,</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1F0135">
            <w:pPr>
              <w:pStyle w:val="TableParagraph"/>
              <w:ind w:left="0"/>
              <w:rPr>
                <w:sz w:val="20"/>
              </w:rPr>
            </w:pPr>
          </w:p>
        </w:tc>
        <w:tc>
          <w:tcPr>
            <w:tcW w:w="3542" w:type="dxa"/>
            <w:tcBorders>
              <w:top w:val="nil"/>
              <w:bottom w:val="nil"/>
            </w:tcBorders>
          </w:tcPr>
          <w:p w:rsidR="001F0135" w:rsidRDefault="001F0135">
            <w:pPr>
              <w:pStyle w:val="TableParagraph"/>
              <w:ind w:left="0"/>
              <w:rPr>
                <w:sz w:val="20"/>
              </w:rPr>
            </w:pPr>
          </w:p>
        </w:tc>
      </w:tr>
      <w:tr w:rsidR="001F0135">
        <w:trPr>
          <w:trHeight w:val="272"/>
        </w:trPr>
        <w:tc>
          <w:tcPr>
            <w:tcW w:w="3494" w:type="dxa"/>
            <w:tcBorders>
              <w:top w:val="nil"/>
              <w:bottom w:val="nil"/>
            </w:tcBorders>
          </w:tcPr>
          <w:p w:rsidR="001F0135" w:rsidRDefault="00DD7AEF">
            <w:pPr>
              <w:pStyle w:val="TableParagraph"/>
              <w:spacing w:line="253" w:lineRule="exact"/>
              <w:rPr>
                <w:sz w:val="24"/>
              </w:rPr>
            </w:pPr>
            <w:r>
              <w:rPr>
                <w:spacing w:val="-2"/>
                <w:sz w:val="24"/>
              </w:rPr>
              <w:t>Щербаков</w:t>
            </w:r>
            <w:r>
              <w:rPr>
                <w:spacing w:val="-7"/>
                <w:sz w:val="24"/>
              </w:rPr>
              <w:t xml:space="preserve"> </w:t>
            </w:r>
            <w:r>
              <w:rPr>
                <w:spacing w:val="-2"/>
                <w:sz w:val="24"/>
              </w:rPr>
              <w:t>О.</w:t>
            </w:r>
            <w:r>
              <w:rPr>
                <w:spacing w:val="-8"/>
                <w:sz w:val="24"/>
              </w:rPr>
              <w:t xml:space="preserve"> </w:t>
            </w:r>
            <w:r>
              <w:rPr>
                <w:spacing w:val="-5"/>
                <w:sz w:val="24"/>
              </w:rPr>
              <w:t>Ф.,</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1F0135">
            <w:pPr>
              <w:pStyle w:val="TableParagraph"/>
              <w:ind w:left="0"/>
              <w:rPr>
                <w:sz w:val="20"/>
              </w:rPr>
            </w:pPr>
          </w:p>
        </w:tc>
        <w:tc>
          <w:tcPr>
            <w:tcW w:w="3542" w:type="dxa"/>
            <w:tcBorders>
              <w:top w:val="nil"/>
              <w:bottom w:val="nil"/>
            </w:tcBorders>
          </w:tcPr>
          <w:p w:rsidR="001F0135" w:rsidRDefault="001F0135">
            <w:pPr>
              <w:pStyle w:val="TableParagraph"/>
              <w:ind w:left="0"/>
              <w:rPr>
                <w:sz w:val="20"/>
              </w:rPr>
            </w:pPr>
          </w:p>
        </w:tc>
      </w:tr>
      <w:tr w:rsidR="001F0135" w:rsidTr="00900A5D">
        <w:trPr>
          <w:trHeight w:val="272"/>
        </w:trPr>
        <w:tc>
          <w:tcPr>
            <w:tcW w:w="3494" w:type="dxa"/>
            <w:tcBorders>
              <w:top w:val="nil"/>
              <w:bottom w:val="nil"/>
            </w:tcBorders>
          </w:tcPr>
          <w:p w:rsidR="001F0135" w:rsidRDefault="00DD7AEF">
            <w:pPr>
              <w:pStyle w:val="TableParagraph"/>
              <w:spacing w:line="253" w:lineRule="exact"/>
              <w:rPr>
                <w:sz w:val="24"/>
              </w:rPr>
            </w:pPr>
            <w:r>
              <w:rPr>
                <w:sz w:val="24"/>
              </w:rPr>
              <w:t xml:space="preserve">Луценко Є. </w:t>
            </w:r>
            <w:r>
              <w:rPr>
                <w:spacing w:val="-5"/>
                <w:sz w:val="24"/>
              </w:rPr>
              <w:t>В.)</w:t>
            </w:r>
          </w:p>
        </w:tc>
        <w:tc>
          <w:tcPr>
            <w:tcW w:w="1089" w:type="dxa"/>
            <w:tcBorders>
              <w:top w:val="nil"/>
              <w:bottom w:val="nil"/>
            </w:tcBorders>
          </w:tcPr>
          <w:p w:rsidR="001F0135" w:rsidRDefault="001F0135">
            <w:pPr>
              <w:pStyle w:val="TableParagraph"/>
              <w:ind w:left="0"/>
              <w:rPr>
                <w:sz w:val="20"/>
              </w:rPr>
            </w:pPr>
          </w:p>
        </w:tc>
        <w:tc>
          <w:tcPr>
            <w:tcW w:w="1555" w:type="dxa"/>
            <w:tcBorders>
              <w:top w:val="nil"/>
              <w:bottom w:val="nil"/>
            </w:tcBorders>
          </w:tcPr>
          <w:p w:rsidR="001F0135" w:rsidRDefault="001F0135">
            <w:pPr>
              <w:pStyle w:val="TableParagraph"/>
              <w:ind w:left="0"/>
              <w:rPr>
                <w:sz w:val="20"/>
              </w:rPr>
            </w:pPr>
          </w:p>
        </w:tc>
        <w:tc>
          <w:tcPr>
            <w:tcW w:w="3542" w:type="dxa"/>
            <w:tcBorders>
              <w:top w:val="nil"/>
              <w:bottom w:val="nil"/>
            </w:tcBorders>
          </w:tcPr>
          <w:p w:rsidR="001F0135" w:rsidRDefault="001F0135">
            <w:pPr>
              <w:pStyle w:val="TableParagraph"/>
              <w:ind w:left="0"/>
              <w:rPr>
                <w:sz w:val="20"/>
              </w:rPr>
            </w:pPr>
          </w:p>
        </w:tc>
      </w:tr>
      <w:tr w:rsidR="00900A5D" w:rsidTr="00C80663">
        <w:trPr>
          <w:trHeight w:val="164"/>
        </w:trPr>
        <w:tc>
          <w:tcPr>
            <w:tcW w:w="3494" w:type="dxa"/>
            <w:tcBorders>
              <w:top w:val="nil"/>
            </w:tcBorders>
          </w:tcPr>
          <w:p w:rsidR="00900A5D" w:rsidRDefault="00900A5D">
            <w:pPr>
              <w:pStyle w:val="TableParagraph"/>
              <w:spacing w:line="253" w:lineRule="exact"/>
              <w:rPr>
                <w:sz w:val="24"/>
              </w:rPr>
            </w:pPr>
          </w:p>
          <w:p w:rsidR="00900A5D" w:rsidRDefault="00900A5D">
            <w:pPr>
              <w:pStyle w:val="TableParagraph"/>
              <w:spacing w:line="253" w:lineRule="exact"/>
              <w:rPr>
                <w:sz w:val="24"/>
              </w:rPr>
            </w:pPr>
          </w:p>
          <w:p w:rsidR="00900A5D" w:rsidRDefault="00900A5D">
            <w:pPr>
              <w:pStyle w:val="TableParagraph"/>
              <w:spacing w:line="253" w:lineRule="exact"/>
              <w:rPr>
                <w:sz w:val="24"/>
              </w:rPr>
            </w:pPr>
          </w:p>
          <w:p w:rsidR="00900A5D" w:rsidRDefault="00900A5D">
            <w:pPr>
              <w:pStyle w:val="TableParagraph"/>
              <w:spacing w:line="253" w:lineRule="exact"/>
              <w:rPr>
                <w:sz w:val="24"/>
              </w:rPr>
            </w:pPr>
          </w:p>
          <w:p w:rsidR="00900A5D" w:rsidRDefault="00900A5D">
            <w:pPr>
              <w:pStyle w:val="TableParagraph"/>
              <w:spacing w:line="253" w:lineRule="exact"/>
              <w:rPr>
                <w:sz w:val="24"/>
              </w:rPr>
            </w:pPr>
          </w:p>
          <w:p w:rsidR="00900A5D" w:rsidRDefault="00900A5D">
            <w:pPr>
              <w:pStyle w:val="TableParagraph"/>
              <w:spacing w:line="253" w:lineRule="exact"/>
              <w:rPr>
                <w:sz w:val="24"/>
              </w:rPr>
            </w:pPr>
          </w:p>
          <w:p w:rsidR="00900A5D" w:rsidRDefault="00900A5D">
            <w:pPr>
              <w:pStyle w:val="TableParagraph"/>
              <w:spacing w:line="253" w:lineRule="exact"/>
              <w:rPr>
                <w:sz w:val="24"/>
              </w:rPr>
            </w:pPr>
          </w:p>
          <w:p w:rsidR="00900A5D" w:rsidRDefault="00900A5D">
            <w:pPr>
              <w:pStyle w:val="TableParagraph"/>
              <w:spacing w:line="253" w:lineRule="exact"/>
              <w:rPr>
                <w:sz w:val="24"/>
              </w:rPr>
            </w:pPr>
          </w:p>
          <w:p w:rsidR="00900A5D" w:rsidRDefault="00900A5D">
            <w:pPr>
              <w:pStyle w:val="TableParagraph"/>
              <w:spacing w:line="253" w:lineRule="exact"/>
              <w:rPr>
                <w:sz w:val="24"/>
              </w:rPr>
            </w:pPr>
          </w:p>
        </w:tc>
        <w:tc>
          <w:tcPr>
            <w:tcW w:w="1089" w:type="dxa"/>
            <w:tcBorders>
              <w:top w:val="nil"/>
            </w:tcBorders>
          </w:tcPr>
          <w:p w:rsidR="00900A5D" w:rsidRDefault="00900A5D">
            <w:pPr>
              <w:pStyle w:val="TableParagraph"/>
              <w:ind w:left="0"/>
              <w:rPr>
                <w:sz w:val="20"/>
              </w:rPr>
            </w:pPr>
          </w:p>
        </w:tc>
        <w:tc>
          <w:tcPr>
            <w:tcW w:w="1555" w:type="dxa"/>
            <w:tcBorders>
              <w:top w:val="nil"/>
            </w:tcBorders>
          </w:tcPr>
          <w:p w:rsidR="00900A5D" w:rsidRDefault="00900A5D">
            <w:pPr>
              <w:pStyle w:val="TableParagraph"/>
              <w:ind w:left="0"/>
              <w:rPr>
                <w:sz w:val="20"/>
              </w:rPr>
            </w:pPr>
          </w:p>
        </w:tc>
        <w:tc>
          <w:tcPr>
            <w:tcW w:w="3542" w:type="dxa"/>
            <w:tcBorders>
              <w:top w:val="nil"/>
            </w:tcBorders>
          </w:tcPr>
          <w:p w:rsidR="00900A5D" w:rsidRDefault="00900A5D">
            <w:pPr>
              <w:pStyle w:val="TableParagraph"/>
              <w:ind w:left="0"/>
              <w:rPr>
                <w:sz w:val="20"/>
              </w:rPr>
            </w:pPr>
          </w:p>
        </w:tc>
      </w:tr>
    </w:tbl>
    <w:p w:rsidR="00C80663" w:rsidRDefault="00922FAB">
      <w:pPr>
        <w:spacing w:before="315"/>
        <w:ind w:left="3640"/>
        <w:rPr>
          <w:b/>
          <w:sz w:val="28"/>
        </w:rPr>
      </w:pPr>
      <w:r>
        <w:rPr>
          <w:b/>
          <w:sz w:val="28"/>
        </w:rPr>
        <w:tab/>
      </w:r>
      <w:r>
        <w:rPr>
          <w:b/>
          <w:sz w:val="28"/>
        </w:rPr>
        <w:tab/>
      </w:r>
      <w:r>
        <w:rPr>
          <w:b/>
          <w:sz w:val="28"/>
        </w:rPr>
        <w:tab/>
      </w:r>
      <w:r>
        <w:rPr>
          <w:b/>
          <w:sz w:val="28"/>
        </w:rPr>
        <w:tab/>
      </w:r>
    </w:p>
    <w:p w:rsidR="00C80663" w:rsidRDefault="00C80663">
      <w:pPr>
        <w:spacing w:before="315"/>
        <w:ind w:left="3640"/>
        <w:rPr>
          <w:b/>
          <w:sz w:val="28"/>
        </w:rPr>
      </w:pPr>
    </w:p>
    <w:p w:rsidR="00C80663" w:rsidRDefault="00C80663">
      <w:pPr>
        <w:spacing w:before="315"/>
        <w:ind w:left="3640"/>
        <w:rPr>
          <w:b/>
          <w:sz w:val="28"/>
        </w:rPr>
      </w:pPr>
    </w:p>
    <w:p w:rsidR="00C80663" w:rsidRDefault="00C80663">
      <w:pPr>
        <w:spacing w:before="315"/>
        <w:ind w:left="3640"/>
        <w:rPr>
          <w:b/>
          <w:sz w:val="28"/>
        </w:rPr>
      </w:pPr>
    </w:p>
    <w:p w:rsidR="00C80663" w:rsidRDefault="00C80663">
      <w:pPr>
        <w:spacing w:before="315"/>
        <w:ind w:left="3640"/>
        <w:rPr>
          <w:b/>
          <w:sz w:val="28"/>
        </w:rPr>
      </w:pPr>
    </w:p>
    <w:p w:rsidR="00922FAB" w:rsidRPr="00D542BF" w:rsidRDefault="00D542BF" w:rsidP="00C80663">
      <w:pPr>
        <w:spacing w:before="315"/>
        <w:ind w:left="5800" w:firstLine="680"/>
        <w:rPr>
          <w:i/>
          <w:sz w:val="28"/>
        </w:rPr>
      </w:pPr>
      <w:r>
        <w:rPr>
          <w:b/>
          <w:sz w:val="28"/>
        </w:rPr>
        <w:lastRenderedPageBreak/>
        <w:t xml:space="preserve"> </w:t>
      </w:r>
      <w:r>
        <w:rPr>
          <w:sz w:val="28"/>
        </w:rPr>
        <w:t>Додаток № 10</w:t>
      </w:r>
      <w:bookmarkStart w:id="0" w:name="_GoBack"/>
      <w:bookmarkEnd w:id="0"/>
    </w:p>
    <w:p w:rsidR="001F0135" w:rsidRDefault="00DD7AEF">
      <w:pPr>
        <w:spacing w:before="315"/>
        <w:ind w:left="3640"/>
        <w:rPr>
          <w:b/>
          <w:sz w:val="28"/>
        </w:rPr>
      </w:pPr>
      <w:r>
        <w:rPr>
          <w:b/>
          <w:sz w:val="28"/>
        </w:rPr>
        <w:t>Модельні</w:t>
      </w:r>
      <w:r>
        <w:rPr>
          <w:b/>
          <w:spacing w:val="-13"/>
          <w:sz w:val="28"/>
        </w:rPr>
        <w:t xml:space="preserve"> </w:t>
      </w:r>
      <w:r>
        <w:rPr>
          <w:b/>
          <w:sz w:val="28"/>
        </w:rPr>
        <w:t>навчальні</w:t>
      </w:r>
      <w:r>
        <w:rPr>
          <w:b/>
          <w:spacing w:val="-12"/>
          <w:sz w:val="28"/>
        </w:rPr>
        <w:t xml:space="preserve"> </w:t>
      </w:r>
      <w:r>
        <w:rPr>
          <w:b/>
          <w:spacing w:val="-2"/>
          <w:sz w:val="28"/>
        </w:rPr>
        <w:t>програми</w:t>
      </w:r>
    </w:p>
    <w:p w:rsidR="001F0135" w:rsidRDefault="001F0135">
      <w:pPr>
        <w:pStyle w:val="a3"/>
        <w:spacing w:before="186"/>
        <w:ind w:left="0" w:firstLine="0"/>
        <w:jc w:val="left"/>
        <w:rPr>
          <w:b/>
          <w:sz w:val="20"/>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994"/>
        <w:gridCol w:w="1416"/>
        <w:gridCol w:w="3024"/>
      </w:tblGrid>
      <w:tr w:rsidR="001F0135">
        <w:trPr>
          <w:trHeight w:val="272"/>
        </w:trPr>
        <w:tc>
          <w:tcPr>
            <w:tcW w:w="4248" w:type="dxa"/>
            <w:tcBorders>
              <w:bottom w:val="nil"/>
            </w:tcBorders>
          </w:tcPr>
          <w:p w:rsidR="001F0135" w:rsidRDefault="00DD7AEF">
            <w:pPr>
              <w:pStyle w:val="TableParagraph"/>
              <w:spacing w:line="253" w:lineRule="exact"/>
              <w:rPr>
                <w:sz w:val="24"/>
              </w:rPr>
            </w:pPr>
            <w:r>
              <w:rPr>
                <w:sz w:val="24"/>
              </w:rPr>
              <w:t>Модельна</w:t>
            </w:r>
            <w:r>
              <w:rPr>
                <w:spacing w:val="-5"/>
                <w:sz w:val="24"/>
              </w:rPr>
              <w:t xml:space="preserve"> </w:t>
            </w:r>
            <w:r>
              <w:rPr>
                <w:sz w:val="24"/>
              </w:rPr>
              <w:t>навчальна</w:t>
            </w:r>
            <w:r>
              <w:rPr>
                <w:spacing w:val="-2"/>
                <w:sz w:val="24"/>
              </w:rPr>
              <w:t xml:space="preserve"> програма</w:t>
            </w:r>
          </w:p>
        </w:tc>
        <w:tc>
          <w:tcPr>
            <w:tcW w:w="994" w:type="dxa"/>
            <w:tcBorders>
              <w:bottom w:val="nil"/>
            </w:tcBorders>
          </w:tcPr>
          <w:p w:rsidR="001F0135" w:rsidRDefault="001F0135">
            <w:pPr>
              <w:pStyle w:val="TableParagraph"/>
              <w:ind w:left="0"/>
              <w:rPr>
                <w:sz w:val="20"/>
              </w:rPr>
            </w:pPr>
          </w:p>
        </w:tc>
        <w:tc>
          <w:tcPr>
            <w:tcW w:w="1416" w:type="dxa"/>
            <w:tcBorders>
              <w:bottom w:val="nil"/>
            </w:tcBorders>
          </w:tcPr>
          <w:p w:rsidR="001F0135" w:rsidRDefault="001F0135">
            <w:pPr>
              <w:pStyle w:val="TableParagraph"/>
              <w:ind w:left="0"/>
              <w:rPr>
                <w:sz w:val="20"/>
              </w:rPr>
            </w:pPr>
          </w:p>
        </w:tc>
        <w:tc>
          <w:tcPr>
            <w:tcW w:w="3024" w:type="dxa"/>
            <w:vMerge w:val="restart"/>
          </w:tcPr>
          <w:p w:rsidR="001F0135" w:rsidRDefault="00DD7AEF">
            <w:pPr>
              <w:pStyle w:val="TableParagraph"/>
              <w:spacing w:before="135"/>
              <w:ind w:left="113" w:right="696"/>
              <w:rPr>
                <w:sz w:val="24"/>
              </w:rPr>
            </w:pPr>
            <w:r>
              <w:rPr>
                <w:spacing w:val="-2"/>
                <w:sz w:val="24"/>
              </w:rPr>
              <w:t>Рекомендовано Міністерством</w:t>
            </w:r>
            <w:r>
              <w:rPr>
                <w:spacing w:val="-14"/>
                <w:sz w:val="24"/>
              </w:rPr>
              <w:t xml:space="preserve"> </w:t>
            </w:r>
            <w:r>
              <w:rPr>
                <w:spacing w:val="-2"/>
                <w:sz w:val="24"/>
              </w:rPr>
              <w:t xml:space="preserve">освіти </w:t>
            </w:r>
            <w:r>
              <w:rPr>
                <w:sz w:val="24"/>
              </w:rPr>
              <w:t>і науки України;</w:t>
            </w:r>
          </w:p>
          <w:p w:rsidR="001F0135" w:rsidRDefault="00DD7AEF">
            <w:pPr>
              <w:pStyle w:val="TableParagraph"/>
              <w:spacing w:line="274" w:lineRule="exact"/>
              <w:ind w:left="113"/>
              <w:rPr>
                <w:sz w:val="24"/>
              </w:rPr>
            </w:pPr>
            <w:r>
              <w:rPr>
                <w:sz w:val="24"/>
              </w:rPr>
              <w:t>наказ</w:t>
            </w:r>
            <w:r>
              <w:rPr>
                <w:spacing w:val="-2"/>
                <w:sz w:val="24"/>
              </w:rPr>
              <w:t xml:space="preserve"> </w:t>
            </w:r>
            <w:r>
              <w:rPr>
                <w:sz w:val="24"/>
              </w:rPr>
              <w:t>МОН</w:t>
            </w:r>
            <w:r>
              <w:rPr>
                <w:spacing w:val="-2"/>
                <w:sz w:val="24"/>
              </w:rPr>
              <w:t xml:space="preserve"> </w:t>
            </w:r>
            <w:r>
              <w:rPr>
                <w:sz w:val="24"/>
              </w:rPr>
              <w:t xml:space="preserve">від </w:t>
            </w:r>
            <w:r>
              <w:rPr>
                <w:spacing w:val="-2"/>
                <w:sz w:val="24"/>
              </w:rPr>
              <w:t>12.07.2021</w:t>
            </w:r>
          </w:p>
          <w:p w:rsidR="001F0135" w:rsidRDefault="00DD7AEF">
            <w:pPr>
              <w:pStyle w:val="TableParagraph"/>
              <w:spacing w:line="275" w:lineRule="exact"/>
              <w:ind w:left="113"/>
              <w:rPr>
                <w:sz w:val="24"/>
              </w:rPr>
            </w:pPr>
            <w:r>
              <w:rPr>
                <w:sz w:val="24"/>
              </w:rPr>
              <w:t>№</w:t>
            </w:r>
            <w:r>
              <w:rPr>
                <w:spacing w:val="-1"/>
                <w:sz w:val="24"/>
              </w:rPr>
              <w:t xml:space="preserve"> </w:t>
            </w:r>
            <w:r>
              <w:rPr>
                <w:spacing w:val="-5"/>
                <w:sz w:val="24"/>
              </w:rPr>
              <w:t>795</w:t>
            </w:r>
          </w:p>
        </w:tc>
      </w:tr>
      <w:tr w:rsidR="001F0135">
        <w:trPr>
          <w:trHeight w:val="268"/>
        </w:trPr>
        <w:tc>
          <w:tcPr>
            <w:tcW w:w="4248" w:type="dxa"/>
            <w:tcBorders>
              <w:top w:val="nil"/>
              <w:bottom w:val="nil"/>
            </w:tcBorders>
          </w:tcPr>
          <w:p w:rsidR="001F0135" w:rsidRDefault="00DD7AEF">
            <w:pPr>
              <w:pStyle w:val="TableParagraph"/>
              <w:spacing w:line="248" w:lineRule="exact"/>
              <w:rPr>
                <w:sz w:val="24"/>
              </w:rPr>
            </w:pPr>
            <w:r>
              <w:rPr>
                <w:sz w:val="24"/>
              </w:rPr>
              <w:t>«Іноземна мова. 5–9-ті</w:t>
            </w:r>
            <w:r>
              <w:rPr>
                <w:spacing w:val="-1"/>
                <w:sz w:val="24"/>
              </w:rPr>
              <w:t xml:space="preserve"> </w:t>
            </w:r>
            <w:r>
              <w:rPr>
                <w:sz w:val="24"/>
              </w:rPr>
              <w:t xml:space="preserve">класи» </w:t>
            </w:r>
            <w:r>
              <w:rPr>
                <w:spacing w:val="-5"/>
                <w:sz w:val="24"/>
              </w:rPr>
              <w:t>для</w:t>
            </w:r>
          </w:p>
        </w:tc>
        <w:tc>
          <w:tcPr>
            <w:tcW w:w="994" w:type="dxa"/>
            <w:tcBorders>
              <w:top w:val="nil"/>
              <w:bottom w:val="nil"/>
            </w:tcBorders>
          </w:tcPr>
          <w:p w:rsidR="001F0135" w:rsidRDefault="001F0135">
            <w:pPr>
              <w:pStyle w:val="TableParagraph"/>
              <w:ind w:left="0"/>
              <w:rPr>
                <w:sz w:val="18"/>
              </w:rPr>
            </w:pPr>
          </w:p>
        </w:tc>
        <w:tc>
          <w:tcPr>
            <w:tcW w:w="1416" w:type="dxa"/>
            <w:tcBorders>
              <w:top w:val="nil"/>
              <w:bottom w:val="nil"/>
            </w:tcBorders>
          </w:tcPr>
          <w:p w:rsidR="001F0135" w:rsidRDefault="001F0135">
            <w:pPr>
              <w:pStyle w:val="TableParagraph"/>
              <w:ind w:left="0"/>
              <w:rPr>
                <w:sz w:val="18"/>
              </w:rPr>
            </w:pPr>
          </w:p>
        </w:tc>
        <w:tc>
          <w:tcPr>
            <w:tcW w:w="3024" w:type="dxa"/>
            <w:vMerge/>
            <w:tcBorders>
              <w:top w:val="nil"/>
            </w:tcBorders>
          </w:tcPr>
          <w:p w:rsidR="001F0135" w:rsidRDefault="001F0135">
            <w:pPr>
              <w:rPr>
                <w:sz w:val="2"/>
                <w:szCs w:val="2"/>
              </w:rPr>
            </w:pPr>
          </w:p>
        </w:tc>
      </w:tr>
      <w:tr w:rsidR="001F0135">
        <w:trPr>
          <w:trHeight w:val="541"/>
        </w:trPr>
        <w:tc>
          <w:tcPr>
            <w:tcW w:w="4248" w:type="dxa"/>
            <w:tcBorders>
              <w:top w:val="nil"/>
              <w:bottom w:val="nil"/>
            </w:tcBorders>
          </w:tcPr>
          <w:p w:rsidR="001F0135" w:rsidRDefault="00DD7AEF">
            <w:pPr>
              <w:pStyle w:val="TableParagraph"/>
              <w:spacing w:line="266" w:lineRule="exact"/>
              <w:rPr>
                <w:sz w:val="24"/>
              </w:rPr>
            </w:pPr>
            <w:r>
              <w:rPr>
                <w:sz w:val="24"/>
              </w:rPr>
              <w:t>закладів</w:t>
            </w:r>
            <w:r>
              <w:rPr>
                <w:spacing w:val="-14"/>
                <w:sz w:val="24"/>
              </w:rPr>
              <w:t xml:space="preserve"> </w:t>
            </w:r>
            <w:r>
              <w:rPr>
                <w:sz w:val="24"/>
              </w:rPr>
              <w:t>загальної</w:t>
            </w:r>
            <w:r>
              <w:rPr>
                <w:spacing w:val="-14"/>
                <w:sz w:val="24"/>
              </w:rPr>
              <w:t xml:space="preserve"> </w:t>
            </w:r>
            <w:r>
              <w:rPr>
                <w:sz w:val="24"/>
              </w:rPr>
              <w:t>середньої</w:t>
            </w:r>
            <w:r>
              <w:rPr>
                <w:spacing w:val="-14"/>
                <w:sz w:val="24"/>
              </w:rPr>
              <w:t xml:space="preserve"> </w:t>
            </w:r>
            <w:r>
              <w:rPr>
                <w:spacing w:val="-2"/>
                <w:sz w:val="24"/>
              </w:rPr>
              <w:t>освіти</w:t>
            </w:r>
          </w:p>
          <w:p w:rsidR="001F0135" w:rsidRDefault="00DD7AEF">
            <w:pPr>
              <w:pStyle w:val="TableParagraph"/>
              <w:spacing w:line="256" w:lineRule="exact"/>
              <w:rPr>
                <w:sz w:val="24"/>
              </w:rPr>
            </w:pPr>
            <w:r>
              <w:rPr>
                <w:sz w:val="24"/>
              </w:rPr>
              <w:t>(</w:t>
            </w:r>
            <w:proofErr w:type="spellStart"/>
            <w:r>
              <w:rPr>
                <w:sz w:val="24"/>
              </w:rPr>
              <w:t>авт</w:t>
            </w:r>
            <w:proofErr w:type="spellEnd"/>
            <w:r>
              <w:rPr>
                <w:sz w:val="24"/>
              </w:rPr>
              <w:t>.:</w:t>
            </w:r>
            <w:r>
              <w:rPr>
                <w:spacing w:val="-5"/>
                <w:sz w:val="24"/>
              </w:rPr>
              <w:t xml:space="preserve"> </w:t>
            </w:r>
            <w:proofErr w:type="spellStart"/>
            <w:r>
              <w:rPr>
                <w:sz w:val="24"/>
              </w:rPr>
              <w:t>Зимомря</w:t>
            </w:r>
            <w:proofErr w:type="spellEnd"/>
            <w:r>
              <w:rPr>
                <w:spacing w:val="-6"/>
                <w:sz w:val="24"/>
              </w:rPr>
              <w:t xml:space="preserve"> </w:t>
            </w:r>
            <w:r>
              <w:rPr>
                <w:sz w:val="24"/>
              </w:rPr>
              <w:t>І.</w:t>
            </w:r>
            <w:r>
              <w:rPr>
                <w:spacing w:val="-5"/>
                <w:sz w:val="24"/>
              </w:rPr>
              <w:t xml:space="preserve"> </w:t>
            </w:r>
            <w:r>
              <w:rPr>
                <w:sz w:val="24"/>
              </w:rPr>
              <w:t>М.,</w:t>
            </w:r>
            <w:r>
              <w:rPr>
                <w:spacing w:val="-5"/>
                <w:sz w:val="24"/>
              </w:rPr>
              <w:t xml:space="preserve"> </w:t>
            </w:r>
            <w:proofErr w:type="spellStart"/>
            <w:r>
              <w:rPr>
                <w:sz w:val="24"/>
              </w:rPr>
              <w:t>Мойсюк</w:t>
            </w:r>
            <w:proofErr w:type="spellEnd"/>
            <w:r>
              <w:rPr>
                <w:spacing w:val="-5"/>
                <w:sz w:val="24"/>
              </w:rPr>
              <w:t xml:space="preserve"> </w:t>
            </w:r>
            <w:r>
              <w:rPr>
                <w:sz w:val="24"/>
              </w:rPr>
              <w:t>В.</w:t>
            </w:r>
            <w:r>
              <w:rPr>
                <w:spacing w:val="-4"/>
                <w:sz w:val="24"/>
              </w:rPr>
              <w:t xml:space="preserve"> </w:t>
            </w:r>
            <w:r>
              <w:rPr>
                <w:spacing w:val="-5"/>
                <w:sz w:val="24"/>
              </w:rPr>
              <w:t>А,</w:t>
            </w:r>
          </w:p>
        </w:tc>
        <w:tc>
          <w:tcPr>
            <w:tcW w:w="994" w:type="dxa"/>
            <w:tcBorders>
              <w:top w:val="nil"/>
              <w:bottom w:val="nil"/>
            </w:tcBorders>
          </w:tcPr>
          <w:p w:rsidR="001F0135" w:rsidRDefault="00DD7AEF">
            <w:pPr>
              <w:pStyle w:val="TableParagraph"/>
              <w:spacing w:before="126"/>
              <w:ind w:left="0" w:right="301"/>
              <w:jc w:val="right"/>
              <w:rPr>
                <w:sz w:val="24"/>
              </w:rPr>
            </w:pPr>
            <w:r>
              <w:rPr>
                <w:spacing w:val="-5"/>
                <w:sz w:val="24"/>
              </w:rPr>
              <w:t>5–9</w:t>
            </w:r>
          </w:p>
        </w:tc>
        <w:tc>
          <w:tcPr>
            <w:tcW w:w="1416" w:type="dxa"/>
            <w:tcBorders>
              <w:top w:val="nil"/>
              <w:bottom w:val="nil"/>
            </w:tcBorders>
          </w:tcPr>
          <w:p w:rsidR="001F0135" w:rsidRDefault="00DD7AEF">
            <w:pPr>
              <w:pStyle w:val="TableParagraph"/>
              <w:spacing w:before="126"/>
              <w:ind w:left="0" w:right="132"/>
              <w:jc w:val="right"/>
              <w:rPr>
                <w:sz w:val="24"/>
              </w:rPr>
            </w:pPr>
            <w:r>
              <w:rPr>
                <w:sz w:val="24"/>
              </w:rPr>
              <w:t>Сайт</w:t>
            </w:r>
            <w:r>
              <w:rPr>
                <w:spacing w:val="-2"/>
                <w:sz w:val="24"/>
              </w:rPr>
              <w:t xml:space="preserve"> </w:t>
            </w:r>
            <w:r>
              <w:rPr>
                <w:spacing w:val="-5"/>
                <w:sz w:val="24"/>
              </w:rPr>
              <w:t>МОН</w:t>
            </w:r>
          </w:p>
        </w:tc>
        <w:tc>
          <w:tcPr>
            <w:tcW w:w="3024" w:type="dxa"/>
            <w:vMerge/>
            <w:tcBorders>
              <w:top w:val="nil"/>
            </w:tcBorders>
          </w:tcPr>
          <w:p w:rsidR="001F0135" w:rsidRDefault="001F0135">
            <w:pPr>
              <w:rPr>
                <w:sz w:val="2"/>
                <w:szCs w:val="2"/>
              </w:rPr>
            </w:pPr>
          </w:p>
        </w:tc>
      </w:tr>
      <w:tr w:rsidR="001F0135">
        <w:trPr>
          <w:trHeight w:val="256"/>
        </w:trPr>
        <w:tc>
          <w:tcPr>
            <w:tcW w:w="4248" w:type="dxa"/>
            <w:tcBorders>
              <w:top w:val="nil"/>
              <w:bottom w:val="nil"/>
            </w:tcBorders>
          </w:tcPr>
          <w:p w:rsidR="001F0135" w:rsidRDefault="00DD7AEF">
            <w:pPr>
              <w:pStyle w:val="TableParagraph"/>
              <w:spacing w:line="237" w:lineRule="exact"/>
              <w:rPr>
                <w:sz w:val="24"/>
              </w:rPr>
            </w:pPr>
            <w:proofErr w:type="spellStart"/>
            <w:r>
              <w:rPr>
                <w:sz w:val="24"/>
              </w:rPr>
              <w:t>Тріфан</w:t>
            </w:r>
            <w:proofErr w:type="spellEnd"/>
            <w:r>
              <w:rPr>
                <w:spacing w:val="-2"/>
                <w:sz w:val="24"/>
              </w:rPr>
              <w:t xml:space="preserve"> </w:t>
            </w:r>
            <w:r>
              <w:rPr>
                <w:sz w:val="24"/>
              </w:rPr>
              <w:t>М.</w:t>
            </w:r>
            <w:r>
              <w:rPr>
                <w:spacing w:val="-1"/>
                <w:sz w:val="24"/>
              </w:rPr>
              <w:t xml:space="preserve"> </w:t>
            </w:r>
            <w:r>
              <w:rPr>
                <w:sz w:val="24"/>
              </w:rPr>
              <w:t>С.,</w:t>
            </w:r>
            <w:r>
              <w:rPr>
                <w:spacing w:val="-2"/>
                <w:sz w:val="24"/>
              </w:rPr>
              <w:t xml:space="preserve"> </w:t>
            </w:r>
            <w:proofErr w:type="spellStart"/>
            <w:r>
              <w:rPr>
                <w:sz w:val="24"/>
              </w:rPr>
              <w:t>Унгурян</w:t>
            </w:r>
            <w:proofErr w:type="spellEnd"/>
            <w:r>
              <w:rPr>
                <w:spacing w:val="-2"/>
                <w:sz w:val="24"/>
              </w:rPr>
              <w:t xml:space="preserve"> </w:t>
            </w:r>
            <w:r>
              <w:rPr>
                <w:sz w:val="24"/>
              </w:rPr>
              <w:t>І.</w:t>
            </w:r>
            <w:r>
              <w:rPr>
                <w:spacing w:val="-1"/>
                <w:sz w:val="24"/>
              </w:rPr>
              <w:t xml:space="preserve"> </w:t>
            </w:r>
            <w:r>
              <w:rPr>
                <w:spacing w:val="-5"/>
                <w:sz w:val="24"/>
              </w:rPr>
              <w:t>К.,</w:t>
            </w:r>
          </w:p>
        </w:tc>
        <w:tc>
          <w:tcPr>
            <w:tcW w:w="994" w:type="dxa"/>
            <w:tcBorders>
              <w:top w:val="nil"/>
              <w:bottom w:val="nil"/>
            </w:tcBorders>
          </w:tcPr>
          <w:p w:rsidR="001F0135" w:rsidRDefault="001F0135">
            <w:pPr>
              <w:pStyle w:val="TableParagraph"/>
              <w:ind w:left="0"/>
              <w:rPr>
                <w:sz w:val="18"/>
              </w:rPr>
            </w:pPr>
          </w:p>
        </w:tc>
        <w:tc>
          <w:tcPr>
            <w:tcW w:w="1416" w:type="dxa"/>
            <w:tcBorders>
              <w:top w:val="nil"/>
              <w:bottom w:val="nil"/>
            </w:tcBorders>
          </w:tcPr>
          <w:p w:rsidR="001F0135" w:rsidRDefault="001F0135">
            <w:pPr>
              <w:pStyle w:val="TableParagraph"/>
              <w:ind w:left="0"/>
              <w:rPr>
                <w:sz w:val="18"/>
              </w:rPr>
            </w:pPr>
          </w:p>
        </w:tc>
        <w:tc>
          <w:tcPr>
            <w:tcW w:w="3024" w:type="dxa"/>
            <w:vMerge/>
            <w:tcBorders>
              <w:top w:val="nil"/>
            </w:tcBorders>
          </w:tcPr>
          <w:p w:rsidR="001F0135" w:rsidRDefault="001F0135">
            <w:pPr>
              <w:rPr>
                <w:sz w:val="2"/>
                <w:szCs w:val="2"/>
              </w:rPr>
            </w:pPr>
          </w:p>
        </w:tc>
      </w:tr>
      <w:tr w:rsidR="001F0135">
        <w:trPr>
          <w:trHeight w:val="275"/>
        </w:trPr>
        <w:tc>
          <w:tcPr>
            <w:tcW w:w="4248" w:type="dxa"/>
            <w:tcBorders>
              <w:top w:val="nil"/>
            </w:tcBorders>
          </w:tcPr>
          <w:p w:rsidR="001F0135" w:rsidRDefault="00DD7AEF">
            <w:pPr>
              <w:pStyle w:val="TableParagraph"/>
              <w:spacing w:line="255" w:lineRule="exact"/>
              <w:rPr>
                <w:sz w:val="24"/>
              </w:rPr>
            </w:pPr>
            <w:proofErr w:type="spellStart"/>
            <w:r>
              <w:rPr>
                <w:sz w:val="24"/>
              </w:rPr>
              <w:t>Яковчук</w:t>
            </w:r>
            <w:proofErr w:type="spellEnd"/>
            <w:r>
              <w:rPr>
                <w:spacing w:val="-3"/>
                <w:sz w:val="24"/>
              </w:rPr>
              <w:t xml:space="preserve"> </w:t>
            </w:r>
            <w:r>
              <w:rPr>
                <w:sz w:val="24"/>
              </w:rPr>
              <w:t>М.</w:t>
            </w:r>
            <w:r>
              <w:rPr>
                <w:spacing w:val="-2"/>
                <w:sz w:val="24"/>
              </w:rPr>
              <w:t xml:space="preserve"> </w:t>
            </w:r>
            <w:r>
              <w:rPr>
                <w:spacing w:val="-5"/>
                <w:sz w:val="24"/>
              </w:rPr>
              <w:t>В.)</w:t>
            </w:r>
          </w:p>
        </w:tc>
        <w:tc>
          <w:tcPr>
            <w:tcW w:w="994" w:type="dxa"/>
            <w:tcBorders>
              <w:top w:val="nil"/>
            </w:tcBorders>
          </w:tcPr>
          <w:p w:rsidR="001F0135" w:rsidRDefault="001F0135">
            <w:pPr>
              <w:pStyle w:val="TableParagraph"/>
              <w:ind w:left="0"/>
              <w:rPr>
                <w:sz w:val="20"/>
              </w:rPr>
            </w:pPr>
          </w:p>
        </w:tc>
        <w:tc>
          <w:tcPr>
            <w:tcW w:w="1416" w:type="dxa"/>
            <w:tcBorders>
              <w:top w:val="nil"/>
            </w:tcBorders>
          </w:tcPr>
          <w:p w:rsidR="001F0135" w:rsidRDefault="001F0135">
            <w:pPr>
              <w:pStyle w:val="TableParagraph"/>
              <w:ind w:left="0"/>
              <w:rPr>
                <w:sz w:val="20"/>
              </w:rPr>
            </w:pPr>
          </w:p>
        </w:tc>
        <w:tc>
          <w:tcPr>
            <w:tcW w:w="3024" w:type="dxa"/>
            <w:vMerge/>
            <w:tcBorders>
              <w:top w:val="nil"/>
            </w:tcBorders>
          </w:tcPr>
          <w:p w:rsidR="001F0135" w:rsidRDefault="001F0135">
            <w:pPr>
              <w:rPr>
                <w:sz w:val="2"/>
                <w:szCs w:val="2"/>
              </w:rPr>
            </w:pPr>
          </w:p>
        </w:tc>
      </w:tr>
    </w:tbl>
    <w:p w:rsidR="001F0135" w:rsidRDefault="001F0135">
      <w:pPr>
        <w:spacing w:line="266" w:lineRule="exact"/>
        <w:rPr>
          <w:sz w:val="24"/>
        </w:rPr>
        <w:sectPr w:rsidR="001F0135">
          <w:type w:val="continuous"/>
          <w:pgSz w:w="12240" w:h="15840"/>
          <w:pgMar w:top="1040" w:right="720" w:bottom="1507" w:left="1480" w:header="708" w:footer="708" w:gutter="0"/>
          <w:cols w:space="720"/>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994"/>
        <w:gridCol w:w="1416"/>
        <w:gridCol w:w="3024"/>
      </w:tblGrid>
      <w:tr w:rsidR="001F0135">
        <w:trPr>
          <w:trHeight w:val="1381"/>
        </w:trPr>
        <w:tc>
          <w:tcPr>
            <w:tcW w:w="4248" w:type="dxa"/>
          </w:tcPr>
          <w:p w:rsidR="001F0135" w:rsidRDefault="00DD7AEF">
            <w:pPr>
              <w:pStyle w:val="TableParagraph"/>
              <w:spacing w:line="273" w:lineRule="exact"/>
              <w:rPr>
                <w:sz w:val="24"/>
              </w:rPr>
            </w:pPr>
            <w:r>
              <w:rPr>
                <w:sz w:val="24"/>
              </w:rPr>
              <w:lastRenderedPageBreak/>
              <w:t>Модельна</w:t>
            </w:r>
            <w:r>
              <w:rPr>
                <w:spacing w:val="-5"/>
                <w:sz w:val="24"/>
              </w:rPr>
              <w:t xml:space="preserve"> </w:t>
            </w:r>
            <w:r>
              <w:rPr>
                <w:sz w:val="24"/>
              </w:rPr>
              <w:t>навчальна</w:t>
            </w:r>
            <w:r>
              <w:rPr>
                <w:spacing w:val="-2"/>
                <w:sz w:val="24"/>
              </w:rPr>
              <w:t xml:space="preserve"> програма</w:t>
            </w:r>
          </w:p>
          <w:p w:rsidR="001F0135" w:rsidRDefault="00DD7AEF">
            <w:pPr>
              <w:pStyle w:val="TableParagraph"/>
              <w:spacing w:before="3"/>
              <w:rPr>
                <w:sz w:val="24"/>
              </w:rPr>
            </w:pPr>
            <w:r>
              <w:rPr>
                <w:sz w:val="24"/>
              </w:rPr>
              <w:t xml:space="preserve">«Інформатика. 5–6-ті класи» для </w:t>
            </w:r>
            <w:r>
              <w:rPr>
                <w:spacing w:val="-2"/>
                <w:sz w:val="24"/>
              </w:rPr>
              <w:t>закладів</w:t>
            </w:r>
            <w:r>
              <w:rPr>
                <w:spacing w:val="-5"/>
                <w:sz w:val="24"/>
              </w:rPr>
              <w:t xml:space="preserve"> </w:t>
            </w:r>
            <w:r>
              <w:rPr>
                <w:spacing w:val="-2"/>
                <w:sz w:val="24"/>
              </w:rPr>
              <w:t>загальної</w:t>
            </w:r>
            <w:r>
              <w:rPr>
                <w:spacing w:val="-5"/>
                <w:sz w:val="24"/>
              </w:rPr>
              <w:t xml:space="preserve"> </w:t>
            </w:r>
            <w:r>
              <w:rPr>
                <w:spacing w:val="-2"/>
                <w:sz w:val="24"/>
              </w:rPr>
              <w:t>середньої</w:t>
            </w:r>
            <w:r>
              <w:rPr>
                <w:spacing w:val="-5"/>
                <w:sz w:val="24"/>
              </w:rPr>
              <w:t xml:space="preserve"> </w:t>
            </w:r>
            <w:r>
              <w:rPr>
                <w:spacing w:val="-2"/>
                <w:sz w:val="24"/>
              </w:rPr>
              <w:t>освіти</w:t>
            </w:r>
          </w:p>
          <w:p w:rsidR="001F0135" w:rsidRDefault="00DD7AEF">
            <w:pPr>
              <w:pStyle w:val="TableParagraph"/>
              <w:spacing w:before="13" w:line="225" w:lineRule="auto"/>
              <w:rPr>
                <w:sz w:val="24"/>
              </w:rPr>
            </w:pPr>
            <w:r>
              <w:rPr>
                <w:sz w:val="24"/>
              </w:rPr>
              <w:t>(</w:t>
            </w:r>
            <w:proofErr w:type="spellStart"/>
            <w:r>
              <w:rPr>
                <w:sz w:val="24"/>
              </w:rPr>
              <w:t>авт</w:t>
            </w:r>
            <w:proofErr w:type="spellEnd"/>
            <w:r>
              <w:rPr>
                <w:sz w:val="24"/>
              </w:rPr>
              <w:t>.:</w:t>
            </w:r>
            <w:r>
              <w:rPr>
                <w:spacing w:val="-7"/>
                <w:sz w:val="24"/>
              </w:rPr>
              <w:t xml:space="preserve"> </w:t>
            </w:r>
            <w:proofErr w:type="spellStart"/>
            <w:r>
              <w:rPr>
                <w:sz w:val="24"/>
              </w:rPr>
              <w:t>Ривкінд</w:t>
            </w:r>
            <w:proofErr w:type="spellEnd"/>
            <w:r>
              <w:rPr>
                <w:spacing w:val="-7"/>
                <w:sz w:val="24"/>
              </w:rPr>
              <w:t xml:space="preserve"> </w:t>
            </w:r>
            <w:r>
              <w:rPr>
                <w:sz w:val="24"/>
              </w:rPr>
              <w:t>Й.</w:t>
            </w:r>
            <w:r>
              <w:rPr>
                <w:spacing w:val="-7"/>
                <w:sz w:val="24"/>
              </w:rPr>
              <w:t xml:space="preserve"> </w:t>
            </w:r>
            <w:r>
              <w:rPr>
                <w:sz w:val="24"/>
              </w:rPr>
              <w:t>Я.,</w:t>
            </w:r>
            <w:r>
              <w:rPr>
                <w:spacing w:val="-7"/>
                <w:sz w:val="24"/>
              </w:rPr>
              <w:t xml:space="preserve"> </w:t>
            </w:r>
            <w:r>
              <w:rPr>
                <w:sz w:val="24"/>
              </w:rPr>
              <w:t>Лисенко</w:t>
            </w:r>
            <w:r>
              <w:rPr>
                <w:spacing w:val="-7"/>
                <w:sz w:val="24"/>
              </w:rPr>
              <w:t xml:space="preserve"> </w:t>
            </w:r>
            <w:r>
              <w:rPr>
                <w:sz w:val="24"/>
              </w:rPr>
              <w:t>Т.</w:t>
            </w:r>
            <w:r>
              <w:rPr>
                <w:spacing w:val="-7"/>
                <w:sz w:val="24"/>
              </w:rPr>
              <w:t xml:space="preserve"> </w:t>
            </w:r>
            <w:r>
              <w:rPr>
                <w:sz w:val="24"/>
              </w:rPr>
              <w:t xml:space="preserve">І., </w:t>
            </w:r>
            <w:proofErr w:type="spellStart"/>
            <w:r>
              <w:rPr>
                <w:sz w:val="24"/>
              </w:rPr>
              <w:t>Чернікова</w:t>
            </w:r>
            <w:proofErr w:type="spellEnd"/>
            <w:r>
              <w:rPr>
                <w:sz w:val="24"/>
              </w:rPr>
              <w:t xml:space="preserve"> Л. А., </w:t>
            </w:r>
            <w:proofErr w:type="spellStart"/>
            <w:r>
              <w:rPr>
                <w:sz w:val="24"/>
              </w:rPr>
              <w:t>Шакотько</w:t>
            </w:r>
            <w:proofErr w:type="spellEnd"/>
            <w:r>
              <w:rPr>
                <w:sz w:val="24"/>
              </w:rPr>
              <w:t xml:space="preserve"> В. В.)</w:t>
            </w:r>
          </w:p>
        </w:tc>
        <w:tc>
          <w:tcPr>
            <w:tcW w:w="994" w:type="dxa"/>
          </w:tcPr>
          <w:p w:rsidR="001F0135" w:rsidRDefault="001F0135">
            <w:pPr>
              <w:pStyle w:val="TableParagraph"/>
              <w:ind w:left="0"/>
              <w:rPr>
                <w:b/>
                <w:sz w:val="24"/>
              </w:rPr>
            </w:pPr>
          </w:p>
          <w:p w:rsidR="001F0135" w:rsidRDefault="001F0135">
            <w:pPr>
              <w:pStyle w:val="TableParagraph"/>
              <w:spacing w:before="1"/>
              <w:ind w:left="0"/>
              <w:rPr>
                <w:b/>
                <w:sz w:val="24"/>
              </w:rPr>
            </w:pPr>
          </w:p>
          <w:p w:rsidR="001F0135" w:rsidRDefault="00DD7AEF">
            <w:pPr>
              <w:pStyle w:val="TableParagraph"/>
              <w:ind w:left="26"/>
              <w:jc w:val="center"/>
              <w:rPr>
                <w:sz w:val="24"/>
              </w:rPr>
            </w:pPr>
            <w:r>
              <w:rPr>
                <w:spacing w:val="-5"/>
                <w:sz w:val="24"/>
              </w:rPr>
              <w:t>5–6</w:t>
            </w:r>
          </w:p>
        </w:tc>
        <w:tc>
          <w:tcPr>
            <w:tcW w:w="1416" w:type="dxa"/>
          </w:tcPr>
          <w:p w:rsidR="001F0135" w:rsidRDefault="001F0135">
            <w:pPr>
              <w:pStyle w:val="TableParagraph"/>
              <w:ind w:left="0"/>
              <w:rPr>
                <w:b/>
                <w:sz w:val="24"/>
              </w:rPr>
            </w:pPr>
          </w:p>
          <w:p w:rsidR="001F0135" w:rsidRDefault="001F0135">
            <w:pPr>
              <w:pStyle w:val="TableParagraph"/>
              <w:spacing w:before="1"/>
              <w:ind w:left="0"/>
              <w:rPr>
                <w:b/>
                <w:sz w:val="24"/>
              </w:rPr>
            </w:pPr>
          </w:p>
          <w:p w:rsidR="001F0135" w:rsidRDefault="00DD7AEF">
            <w:pPr>
              <w:pStyle w:val="TableParagraph"/>
              <w:ind w:left="29"/>
              <w:jc w:val="center"/>
              <w:rPr>
                <w:sz w:val="24"/>
              </w:rPr>
            </w:pPr>
            <w:r>
              <w:rPr>
                <w:sz w:val="24"/>
              </w:rPr>
              <w:t>Сайт</w:t>
            </w:r>
            <w:r>
              <w:rPr>
                <w:spacing w:val="-2"/>
                <w:sz w:val="24"/>
              </w:rPr>
              <w:t xml:space="preserve"> </w:t>
            </w:r>
            <w:r>
              <w:rPr>
                <w:spacing w:val="-5"/>
                <w:sz w:val="24"/>
              </w:rPr>
              <w:t>МОН</w:t>
            </w:r>
          </w:p>
        </w:tc>
        <w:tc>
          <w:tcPr>
            <w:tcW w:w="3024" w:type="dxa"/>
          </w:tcPr>
          <w:p w:rsidR="001F0135" w:rsidRDefault="00DD7AEF">
            <w:pPr>
              <w:pStyle w:val="TableParagraph"/>
              <w:spacing w:before="1"/>
              <w:ind w:left="113" w:right="696"/>
              <w:rPr>
                <w:sz w:val="24"/>
              </w:rPr>
            </w:pPr>
            <w:r>
              <w:rPr>
                <w:spacing w:val="-2"/>
                <w:sz w:val="24"/>
              </w:rPr>
              <w:t>Рекомендовано Міністерством</w:t>
            </w:r>
            <w:r>
              <w:rPr>
                <w:spacing w:val="-14"/>
                <w:sz w:val="24"/>
              </w:rPr>
              <w:t xml:space="preserve"> </w:t>
            </w:r>
            <w:r>
              <w:rPr>
                <w:spacing w:val="-2"/>
                <w:sz w:val="24"/>
              </w:rPr>
              <w:t xml:space="preserve">освіти </w:t>
            </w:r>
            <w:r>
              <w:rPr>
                <w:sz w:val="24"/>
              </w:rPr>
              <w:t>і науки України;</w:t>
            </w:r>
          </w:p>
          <w:p w:rsidR="001F0135" w:rsidRDefault="00DD7AEF">
            <w:pPr>
              <w:pStyle w:val="TableParagraph"/>
              <w:spacing w:line="264" w:lineRule="exact"/>
              <w:ind w:left="113"/>
              <w:rPr>
                <w:sz w:val="24"/>
              </w:rPr>
            </w:pPr>
            <w:r>
              <w:rPr>
                <w:sz w:val="24"/>
              </w:rPr>
              <w:t>наказ</w:t>
            </w:r>
            <w:r>
              <w:rPr>
                <w:spacing w:val="-4"/>
                <w:sz w:val="24"/>
              </w:rPr>
              <w:t xml:space="preserve"> </w:t>
            </w:r>
            <w:r>
              <w:rPr>
                <w:sz w:val="24"/>
              </w:rPr>
              <w:t>МОН</w:t>
            </w:r>
            <w:r>
              <w:rPr>
                <w:spacing w:val="-2"/>
                <w:sz w:val="24"/>
              </w:rPr>
              <w:t xml:space="preserve"> </w:t>
            </w:r>
            <w:r>
              <w:rPr>
                <w:sz w:val="24"/>
              </w:rPr>
              <w:t>від</w:t>
            </w:r>
            <w:r>
              <w:rPr>
                <w:spacing w:val="-2"/>
                <w:sz w:val="24"/>
              </w:rPr>
              <w:t xml:space="preserve"> 12.07.2021</w:t>
            </w:r>
          </w:p>
          <w:p w:rsidR="001F0135" w:rsidRDefault="00DD7AEF">
            <w:pPr>
              <w:pStyle w:val="TableParagraph"/>
              <w:spacing w:line="269" w:lineRule="exact"/>
              <w:ind w:left="113"/>
              <w:rPr>
                <w:sz w:val="24"/>
              </w:rPr>
            </w:pPr>
            <w:r>
              <w:rPr>
                <w:sz w:val="24"/>
              </w:rPr>
              <w:t>№</w:t>
            </w:r>
            <w:r>
              <w:rPr>
                <w:spacing w:val="-1"/>
                <w:sz w:val="24"/>
              </w:rPr>
              <w:t xml:space="preserve"> </w:t>
            </w:r>
            <w:r>
              <w:rPr>
                <w:spacing w:val="-5"/>
                <w:sz w:val="24"/>
              </w:rPr>
              <w:t>795</w:t>
            </w:r>
          </w:p>
        </w:tc>
      </w:tr>
      <w:tr w:rsidR="001F0135">
        <w:trPr>
          <w:trHeight w:val="1376"/>
        </w:trPr>
        <w:tc>
          <w:tcPr>
            <w:tcW w:w="4248" w:type="dxa"/>
          </w:tcPr>
          <w:p w:rsidR="001F0135" w:rsidRDefault="00DD7AEF">
            <w:pPr>
              <w:pStyle w:val="TableParagraph"/>
              <w:spacing w:line="269" w:lineRule="exact"/>
              <w:rPr>
                <w:sz w:val="24"/>
              </w:rPr>
            </w:pPr>
            <w:r>
              <w:rPr>
                <w:sz w:val="24"/>
              </w:rPr>
              <w:t>Модельна</w:t>
            </w:r>
            <w:r>
              <w:rPr>
                <w:spacing w:val="-5"/>
                <w:sz w:val="24"/>
              </w:rPr>
              <w:t xml:space="preserve"> </w:t>
            </w:r>
            <w:r>
              <w:rPr>
                <w:sz w:val="24"/>
              </w:rPr>
              <w:t>навчальна</w:t>
            </w:r>
            <w:r>
              <w:rPr>
                <w:spacing w:val="-3"/>
                <w:sz w:val="24"/>
              </w:rPr>
              <w:t xml:space="preserve"> </w:t>
            </w:r>
            <w:r>
              <w:rPr>
                <w:spacing w:val="-2"/>
                <w:sz w:val="24"/>
              </w:rPr>
              <w:t>програма</w:t>
            </w:r>
          </w:p>
          <w:p w:rsidR="001F0135" w:rsidRDefault="00DD7AEF">
            <w:pPr>
              <w:pStyle w:val="TableParagraph"/>
              <w:spacing w:before="2"/>
              <w:ind w:right="123"/>
              <w:rPr>
                <w:sz w:val="24"/>
              </w:rPr>
            </w:pPr>
            <w:r>
              <w:rPr>
                <w:sz w:val="24"/>
              </w:rPr>
              <w:t xml:space="preserve">«Мистецтво. 5–6-ті класи» </w:t>
            </w:r>
            <w:r>
              <w:rPr>
                <w:spacing w:val="-2"/>
                <w:sz w:val="24"/>
              </w:rPr>
              <w:t>(інтегрований</w:t>
            </w:r>
            <w:r>
              <w:rPr>
                <w:spacing w:val="-7"/>
                <w:sz w:val="24"/>
              </w:rPr>
              <w:t xml:space="preserve"> </w:t>
            </w:r>
            <w:r>
              <w:rPr>
                <w:spacing w:val="-2"/>
                <w:sz w:val="24"/>
              </w:rPr>
              <w:t>курс)</w:t>
            </w:r>
            <w:r>
              <w:rPr>
                <w:spacing w:val="-8"/>
                <w:sz w:val="24"/>
              </w:rPr>
              <w:t xml:space="preserve"> </w:t>
            </w:r>
            <w:r>
              <w:rPr>
                <w:spacing w:val="-2"/>
                <w:sz w:val="24"/>
              </w:rPr>
              <w:t>для</w:t>
            </w:r>
            <w:r>
              <w:rPr>
                <w:spacing w:val="-7"/>
                <w:sz w:val="24"/>
              </w:rPr>
              <w:t xml:space="preserve"> </w:t>
            </w:r>
            <w:r>
              <w:rPr>
                <w:spacing w:val="-2"/>
                <w:sz w:val="24"/>
              </w:rPr>
              <w:t xml:space="preserve">закладів </w:t>
            </w:r>
            <w:r>
              <w:rPr>
                <w:sz w:val="24"/>
              </w:rPr>
              <w:t>загальної середньої освіти</w:t>
            </w:r>
          </w:p>
          <w:p w:rsidR="001F0135" w:rsidRDefault="00DD7AEF">
            <w:pPr>
              <w:pStyle w:val="TableParagraph"/>
              <w:spacing w:line="258" w:lineRule="exact"/>
              <w:rPr>
                <w:sz w:val="24"/>
              </w:rPr>
            </w:pPr>
            <w:r>
              <w:rPr>
                <w:sz w:val="24"/>
              </w:rPr>
              <w:t>(</w:t>
            </w:r>
            <w:proofErr w:type="spellStart"/>
            <w:r>
              <w:rPr>
                <w:sz w:val="24"/>
              </w:rPr>
              <w:t>авт</w:t>
            </w:r>
            <w:proofErr w:type="spellEnd"/>
            <w:r>
              <w:rPr>
                <w:sz w:val="24"/>
              </w:rPr>
              <w:t>.</w:t>
            </w:r>
            <w:r>
              <w:rPr>
                <w:spacing w:val="-2"/>
                <w:sz w:val="24"/>
              </w:rPr>
              <w:t xml:space="preserve"> </w:t>
            </w:r>
            <w:r>
              <w:rPr>
                <w:sz w:val="24"/>
              </w:rPr>
              <w:t>Масол</w:t>
            </w:r>
            <w:r>
              <w:rPr>
                <w:spacing w:val="-3"/>
                <w:sz w:val="24"/>
              </w:rPr>
              <w:t xml:space="preserve"> </w:t>
            </w:r>
            <w:r>
              <w:rPr>
                <w:sz w:val="24"/>
              </w:rPr>
              <w:t>Л.</w:t>
            </w:r>
            <w:r>
              <w:rPr>
                <w:spacing w:val="-1"/>
                <w:sz w:val="24"/>
              </w:rPr>
              <w:t xml:space="preserve"> </w:t>
            </w:r>
            <w:r>
              <w:rPr>
                <w:sz w:val="24"/>
              </w:rPr>
              <w:t>М.,</w:t>
            </w:r>
            <w:r>
              <w:rPr>
                <w:spacing w:val="-2"/>
                <w:sz w:val="24"/>
              </w:rPr>
              <w:t xml:space="preserve"> </w:t>
            </w:r>
            <w:proofErr w:type="spellStart"/>
            <w:r>
              <w:rPr>
                <w:sz w:val="24"/>
              </w:rPr>
              <w:t>Просіна</w:t>
            </w:r>
            <w:proofErr w:type="spellEnd"/>
            <w:r>
              <w:rPr>
                <w:spacing w:val="-3"/>
                <w:sz w:val="24"/>
              </w:rPr>
              <w:t xml:space="preserve"> </w:t>
            </w:r>
            <w:r>
              <w:rPr>
                <w:sz w:val="24"/>
              </w:rPr>
              <w:t>О.</w:t>
            </w:r>
            <w:r>
              <w:rPr>
                <w:spacing w:val="-1"/>
                <w:sz w:val="24"/>
              </w:rPr>
              <w:t xml:space="preserve"> </w:t>
            </w:r>
            <w:r>
              <w:rPr>
                <w:spacing w:val="-5"/>
                <w:sz w:val="24"/>
              </w:rPr>
              <w:t>В.)</w:t>
            </w:r>
          </w:p>
        </w:tc>
        <w:tc>
          <w:tcPr>
            <w:tcW w:w="994" w:type="dxa"/>
          </w:tcPr>
          <w:p w:rsidR="001F0135" w:rsidRDefault="001F0135">
            <w:pPr>
              <w:pStyle w:val="TableParagraph"/>
              <w:spacing w:before="272"/>
              <w:ind w:left="0"/>
              <w:rPr>
                <w:b/>
                <w:sz w:val="24"/>
              </w:rPr>
            </w:pPr>
          </w:p>
          <w:p w:rsidR="001F0135" w:rsidRDefault="00DD7AEF">
            <w:pPr>
              <w:pStyle w:val="TableParagraph"/>
              <w:ind w:left="26"/>
              <w:jc w:val="center"/>
              <w:rPr>
                <w:sz w:val="24"/>
              </w:rPr>
            </w:pPr>
            <w:r>
              <w:rPr>
                <w:spacing w:val="-5"/>
                <w:sz w:val="24"/>
              </w:rPr>
              <w:t>5–6</w:t>
            </w:r>
          </w:p>
        </w:tc>
        <w:tc>
          <w:tcPr>
            <w:tcW w:w="1416" w:type="dxa"/>
          </w:tcPr>
          <w:p w:rsidR="001F0135" w:rsidRDefault="001F0135">
            <w:pPr>
              <w:pStyle w:val="TableParagraph"/>
              <w:spacing w:before="272"/>
              <w:ind w:left="0"/>
              <w:rPr>
                <w:b/>
                <w:sz w:val="24"/>
              </w:rPr>
            </w:pPr>
          </w:p>
          <w:p w:rsidR="001F0135" w:rsidRDefault="00DD7AEF">
            <w:pPr>
              <w:pStyle w:val="TableParagraph"/>
              <w:ind w:left="29"/>
              <w:jc w:val="center"/>
              <w:rPr>
                <w:sz w:val="24"/>
              </w:rPr>
            </w:pPr>
            <w:r>
              <w:rPr>
                <w:sz w:val="24"/>
              </w:rPr>
              <w:t>Сайт</w:t>
            </w:r>
            <w:r>
              <w:rPr>
                <w:spacing w:val="-2"/>
                <w:sz w:val="24"/>
              </w:rPr>
              <w:t xml:space="preserve"> </w:t>
            </w:r>
            <w:r>
              <w:rPr>
                <w:spacing w:val="-5"/>
                <w:sz w:val="24"/>
              </w:rPr>
              <w:t>МОН</w:t>
            </w:r>
          </w:p>
        </w:tc>
        <w:tc>
          <w:tcPr>
            <w:tcW w:w="3024" w:type="dxa"/>
          </w:tcPr>
          <w:p w:rsidR="001F0135" w:rsidRDefault="00DD7AEF">
            <w:pPr>
              <w:pStyle w:val="TableParagraph"/>
              <w:ind w:left="113" w:right="696"/>
              <w:rPr>
                <w:sz w:val="24"/>
              </w:rPr>
            </w:pPr>
            <w:r>
              <w:rPr>
                <w:spacing w:val="-2"/>
                <w:sz w:val="24"/>
              </w:rPr>
              <w:t>Рекомендовано Міністерством</w:t>
            </w:r>
            <w:r>
              <w:rPr>
                <w:spacing w:val="-14"/>
                <w:sz w:val="24"/>
              </w:rPr>
              <w:t xml:space="preserve"> </w:t>
            </w:r>
            <w:r>
              <w:rPr>
                <w:spacing w:val="-2"/>
                <w:sz w:val="24"/>
              </w:rPr>
              <w:t xml:space="preserve">освіти </w:t>
            </w:r>
            <w:r>
              <w:rPr>
                <w:sz w:val="24"/>
              </w:rPr>
              <w:t>і науки України;</w:t>
            </w:r>
          </w:p>
          <w:p w:rsidR="001F0135" w:rsidRDefault="00DD7AEF">
            <w:pPr>
              <w:pStyle w:val="TableParagraph"/>
              <w:spacing w:line="263" w:lineRule="exact"/>
              <w:ind w:left="113"/>
              <w:rPr>
                <w:sz w:val="24"/>
              </w:rPr>
            </w:pPr>
            <w:r>
              <w:rPr>
                <w:sz w:val="24"/>
              </w:rPr>
              <w:t>наказ</w:t>
            </w:r>
            <w:r>
              <w:rPr>
                <w:spacing w:val="-4"/>
                <w:sz w:val="24"/>
              </w:rPr>
              <w:t xml:space="preserve"> </w:t>
            </w:r>
            <w:r>
              <w:rPr>
                <w:sz w:val="24"/>
              </w:rPr>
              <w:t>МОН</w:t>
            </w:r>
            <w:r>
              <w:rPr>
                <w:spacing w:val="-2"/>
                <w:sz w:val="24"/>
              </w:rPr>
              <w:t xml:space="preserve"> </w:t>
            </w:r>
            <w:r>
              <w:rPr>
                <w:sz w:val="24"/>
              </w:rPr>
              <w:t>від</w:t>
            </w:r>
            <w:r>
              <w:rPr>
                <w:spacing w:val="-2"/>
                <w:sz w:val="24"/>
              </w:rPr>
              <w:t xml:space="preserve"> 12.07.2021</w:t>
            </w:r>
          </w:p>
          <w:p w:rsidR="001F0135" w:rsidRDefault="00DD7AEF">
            <w:pPr>
              <w:pStyle w:val="TableParagraph"/>
              <w:spacing w:line="266" w:lineRule="exact"/>
              <w:ind w:left="113"/>
              <w:rPr>
                <w:sz w:val="24"/>
              </w:rPr>
            </w:pPr>
            <w:r>
              <w:rPr>
                <w:sz w:val="24"/>
              </w:rPr>
              <w:t>№</w:t>
            </w:r>
            <w:r>
              <w:rPr>
                <w:spacing w:val="-1"/>
                <w:sz w:val="24"/>
              </w:rPr>
              <w:t xml:space="preserve"> </w:t>
            </w:r>
            <w:r>
              <w:rPr>
                <w:spacing w:val="-5"/>
                <w:sz w:val="24"/>
              </w:rPr>
              <w:t>795</w:t>
            </w:r>
          </w:p>
        </w:tc>
      </w:tr>
      <w:tr w:rsidR="001F0135">
        <w:trPr>
          <w:trHeight w:val="1655"/>
        </w:trPr>
        <w:tc>
          <w:tcPr>
            <w:tcW w:w="4248" w:type="dxa"/>
          </w:tcPr>
          <w:p w:rsidR="001F0135" w:rsidRDefault="00DD7AEF">
            <w:pPr>
              <w:pStyle w:val="TableParagraph"/>
              <w:spacing w:line="269" w:lineRule="exact"/>
              <w:rPr>
                <w:sz w:val="24"/>
              </w:rPr>
            </w:pPr>
            <w:r>
              <w:rPr>
                <w:sz w:val="24"/>
              </w:rPr>
              <w:t>Модельна</w:t>
            </w:r>
            <w:r>
              <w:rPr>
                <w:spacing w:val="-5"/>
                <w:sz w:val="24"/>
              </w:rPr>
              <w:t xml:space="preserve"> </w:t>
            </w:r>
            <w:r>
              <w:rPr>
                <w:sz w:val="24"/>
              </w:rPr>
              <w:t>навчальна</w:t>
            </w:r>
            <w:r>
              <w:rPr>
                <w:spacing w:val="-2"/>
                <w:sz w:val="24"/>
              </w:rPr>
              <w:t xml:space="preserve"> програма</w:t>
            </w:r>
          </w:p>
          <w:p w:rsidR="001F0135" w:rsidRDefault="00DD7AEF">
            <w:pPr>
              <w:pStyle w:val="TableParagraph"/>
              <w:spacing w:before="2" w:line="242" w:lineRule="auto"/>
              <w:rPr>
                <w:sz w:val="24"/>
              </w:rPr>
            </w:pPr>
            <w:r>
              <w:rPr>
                <w:sz w:val="24"/>
              </w:rPr>
              <w:t>«Технології.</w:t>
            </w:r>
            <w:r>
              <w:rPr>
                <w:spacing w:val="-15"/>
                <w:sz w:val="24"/>
              </w:rPr>
              <w:t xml:space="preserve"> </w:t>
            </w:r>
            <w:r>
              <w:rPr>
                <w:sz w:val="24"/>
              </w:rPr>
              <w:t>5–6-ті</w:t>
            </w:r>
            <w:r>
              <w:rPr>
                <w:spacing w:val="-15"/>
                <w:sz w:val="24"/>
              </w:rPr>
              <w:t xml:space="preserve"> </w:t>
            </w:r>
            <w:r>
              <w:rPr>
                <w:sz w:val="24"/>
              </w:rPr>
              <w:t>класи»</w:t>
            </w:r>
            <w:r>
              <w:rPr>
                <w:spacing w:val="-15"/>
                <w:sz w:val="24"/>
              </w:rPr>
              <w:t xml:space="preserve"> </w:t>
            </w:r>
            <w:r>
              <w:rPr>
                <w:sz w:val="24"/>
              </w:rPr>
              <w:t>для</w:t>
            </w:r>
            <w:r>
              <w:rPr>
                <w:spacing w:val="-15"/>
                <w:sz w:val="24"/>
              </w:rPr>
              <w:t xml:space="preserve"> </w:t>
            </w:r>
            <w:r>
              <w:rPr>
                <w:sz w:val="24"/>
              </w:rPr>
              <w:t>закладів загальної середньої освіти</w:t>
            </w:r>
          </w:p>
          <w:p w:rsidR="001F0135" w:rsidRDefault="00DD7AEF">
            <w:pPr>
              <w:pStyle w:val="TableParagraph"/>
              <w:spacing w:line="237" w:lineRule="auto"/>
              <w:rPr>
                <w:sz w:val="24"/>
              </w:rPr>
            </w:pPr>
            <w:r>
              <w:rPr>
                <w:sz w:val="24"/>
              </w:rPr>
              <w:t>(</w:t>
            </w:r>
            <w:proofErr w:type="spellStart"/>
            <w:r>
              <w:rPr>
                <w:sz w:val="24"/>
              </w:rPr>
              <w:t>авт</w:t>
            </w:r>
            <w:proofErr w:type="spellEnd"/>
            <w:r>
              <w:rPr>
                <w:sz w:val="24"/>
              </w:rPr>
              <w:t>.:</w:t>
            </w:r>
            <w:r>
              <w:rPr>
                <w:spacing w:val="-13"/>
                <w:sz w:val="24"/>
              </w:rPr>
              <w:t xml:space="preserve"> </w:t>
            </w:r>
            <w:proofErr w:type="spellStart"/>
            <w:r>
              <w:rPr>
                <w:sz w:val="24"/>
              </w:rPr>
              <w:t>Ходзицька</w:t>
            </w:r>
            <w:proofErr w:type="spellEnd"/>
            <w:r>
              <w:rPr>
                <w:spacing w:val="-11"/>
                <w:sz w:val="24"/>
              </w:rPr>
              <w:t xml:space="preserve"> </w:t>
            </w:r>
            <w:r>
              <w:rPr>
                <w:sz w:val="24"/>
              </w:rPr>
              <w:t>І.</w:t>
            </w:r>
            <w:r>
              <w:rPr>
                <w:spacing w:val="-10"/>
                <w:sz w:val="24"/>
              </w:rPr>
              <w:t xml:space="preserve"> </w:t>
            </w:r>
            <w:r>
              <w:rPr>
                <w:sz w:val="24"/>
              </w:rPr>
              <w:t>Ю,</w:t>
            </w:r>
            <w:r>
              <w:rPr>
                <w:spacing w:val="-10"/>
                <w:sz w:val="24"/>
              </w:rPr>
              <w:t xml:space="preserve"> </w:t>
            </w:r>
            <w:proofErr w:type="spellStart"/>
            <w:r>
              <w:rPr>
                <w:sz w:val="24"/>
              </w:rPr>
              <w:t>Горобець.О</w:t>
            </w:r>
            <w:proofErr w:type="spellEnd"/>
            <w:r>
              <w:rPr>
                <w:sz w:val="24"/>
              </w:rPr>
              <w:t>.</w:t>
            </w:r>
            <w:r>
              <w:rPr>
                <w:spacing w:val="-11"/>
                <w:sz w:val="24"/>
              </w:rPr>
              <w:t xml:space="preserve"> </w:t>
            </w:r>
            <w:r>
              <w:rPr>
                <w:sz w:val="24"/>
              </w:rPr>
              <w:t>В, Медвідь О. Ю., Пасічна Т. С.,</w:t>
            </w:r>
          </w:p>
          <w:p w:rsidR="001F0135" w:rsidRDefault="00DD7AEF">
            <w:pPr>
              <w:pStyle w:val="TableParagraph"/>
              <w:spacing w:line="266" w:lineRule="exact"/>
              <w:rPr>
                <w:sz w:val="24"/>
              </w:rPr>
            </w:pPr>
            <w:r>
              <w:rPr>
                <w:sz w:val="24"/>
              </w:rPr>
              <w:t xml:space="preserve">Приходько Ю. </w:t>
            </w:r>
            <w:r>
              <w:rPr>
                <w:spacing w:val="-5"/>
                <w:sz w:val="24"/>
              </w:rPr>
              <w:t>М.)</w:t>
            </w:r>
          </w:p>
        </w:tc>
        <w:tc>
          <w:tcPr>
            <w:tcW w:w="994" w:type="dxa"/>
          </w:tcPr>
          <w:p w:rsidR="001F0135" w:rsidRDefault="001F0135">
            <w:pPr>
              <w:pStyle w:val="TableParagraph"/>
              <w:ind w:left="0"/>
              <w:rPr>
                <w:b/>
                <w:sz w:val="24"/>
              </w:rPr>
            </w:pPr>
          </w:p>
          <w:p w:rsidR="001F0135" w:rsidRDefault="001F0135">
            <w:pPr>
              <w:pStyle w:val="TableParagraph"/>
              <w:spacing w:before="135"/>
              <w:ind w:left="0"/>
              <w:rPr>
                <w:b/>
                <w:sz w:val="24"/>
              </w:rPr>
            </w:pPr>
          </w:p>
          <w:p w:rsidR="001F0135" w:rsidRDefault="00DD7AEF">
            <w:pPr>
              <w:pStyle w:val="TableParagraph"/>
              <w:ind w:left="26"/>
              <w:jc w:val="center"/>
              <w:rPr>
                <w:sz w:val="24"/>
              </w:rPr>
            </w:pPr>
            <w:r>
              <w:rPr>
                <w:spacing w:val="-5"/>
                <w:sz w:val="24"/>
              </w:rPr>
              <w:t>5–6</w:t>
            </w:r>
          </w:p>
        </w:tc>
        <w:tc>
          <w:tcPr>
            <w:tcW w:w="1416" w:type="dxa"/>
          </w:tcPr>
          <w:p w:rsidR="001F0135" w:rsidRDefault="001F0135">
            <w:pPr>
              <w:pStyle w:val="TableParagraph"/>
              <w:ind w:left="0"/>
              <w:rPr>
                <w:b/>
                <w:sz w:val="24"/>
              </w:rPr>
            </w:pPr>
          </w:p>
          <w:p w:rsidR="001F0135" w:rsidRDefault="001F0135">
            <w:pPr>
              <w:pStyle w:val="TableParagraph"/>
              <w:spacing w:before="135"/>
              <w:ind w:left="0"/>
              <w:rPr>
                <w:b/>
                <w:sz w:val="24"/>
              </w:rPr>
            </w:pPr>
          </w:p>
          <w:p w:rsidR="001F0135" w:rsidRDefault="00DD7AEF">
            <w:pPr>
              <w:pStyle w:val="TableParagraph"/>
              <w:ind w:left="29"/>
              <w:jc w:val="center"/>
              <w:rPr>
                <w:sz w:val="24"/>
              </w:rPr>
            </w:pPr>
            <w:r>
              <w:rPr>
                <w:sz w:val="24"/>
              </w:rPr>
              <w:t>Сайт</w:t>
            </w:r>
            <w:r>
              <w:rPr>
                <w:spacing w:val="-2"/>
                <w:sz w:val="24"/>
              </w:rPr>
              <w:t xml:space="preserve"> </w:t>
            </w:r>
            <w:r>
              <w:rPr>
                <w:spacing w:val="-5"/>
                <w:sz w:val="24"/>
              </w:rPr>
              <w:t>МОН</w:t>
            </w:r>
          </w:p>
        </w:tc>
        <w:tc>
          <w:tcPr>
            <w:tcW w:w="3024" w:type="dxa"/>
          </w:tcPr>
          <w:p w:rsidR="001F0135" w:rsidRDefault="00DD7AEF">
            <w:pPr>
              <w:pStyle w:val="TableParagraph"/>
              <w:spacing w:before="135"/>
              <w:ind w:left="113" w:right="696"/>
              <w:rPr>
                <w:sz w:val="24"/>
              </w:rPr>
            </w:pPr>
            <w:r>
              <w:rPr>
                <w:spacing w:val="-2"/>
                <w:sz w:val="24"/>
              </w:rPr>
              <w:t>Рекомендовано Міністерством</w:t>
            </w:r>
            <w:r>
              <w:rPr>
                <w:spacing w:val="-14"/>
                <w:sz w:val="24"/>
              </w:rPr>
              <w:t xml:space="preserve"> </w:t>
            </w:r>
            <w:r>
              <w:rPr>
                <w:spacing w:val="-2"/>
                <w:sz w:val="24"/>
              </w:rPr>
              <w:t xml:space="preserve">освіти </w:t>
            </w:r>
            <w:r>
              <w:rPr>
                <w:sz w:val="24"/>
              </w:rPr>
              <w:t>і науки України;</w:t>
            </w:r>
          </w:p>
          <w:p w:rsidR="001F0135" w:rsidRDefault="00DD7AEF">
            <w:pPr>
              <w:pStyle w:val="TableParagraph"/>
              <w:spacing w:line="271" w:lineRule="exact"/>
              <w:ind w:left="113"/>
              <w:rPr>
                <w:sz w:val="24"/>
              </w:rPr>
            </w:pPr>
            <w:r>
              <w:rPr>
                <w:sz w:val="24"/>
              </w:rPr>
              <w:t>наказ</w:t>
            </w:r>
            <w:r>
              <w:rPr>
                <w:spacing w:val="-4"/>
                <w:sz w:val="24"/>
              </w:rPr>
              <w:t xml:space="preserve"> </w:t>
            </w:r>
            <w:r>
              <w:rPr>
                <w:sz w:val="24"/>
              </w:rPr>
              <w:t>МОН</w:t>
            </w:r>
            <w:r>
              <w:rPr>
                <w:spacing w:val="-2"/>
                <w:sz w:val="24"/>
              </w:rPr>
              <w:t xml:space="preserve"> </w:t>
            </w:r>
            <w:r>
              <w:rPr>
                <w:sz w:val="24"/>
              </w:rPr>
              <w:t>від</w:t>
            </w:r>
            <w:r>
              <w:rPr>
                <w:spacing w:val="-2"/>
                <w:sz w:val="24"/>
              </w:rPr>
              <w:t xml:space="preserve"> 12.07.2021</w:t>
            </w:r>
          </w:p>
          <w:p w:rsidR="001F0135" w:rsidRDefault="00DD7AEF">
            <w:pPr>
              <w:pStyle w:val="TableParagraph"/>
              <w:spacing w:before="6"/>
              <w:ind w:left="113"/>
              <w:rPr>
                <w:sz w:val="24"/>
              </w:rPr>
            </w:pPr>
            <w:r>
              <w:rPr>
                <w:sz w:val="24"/>
              </w:rPr>
              <w:t>№</w:t>
            </w:r>
            <w:r>
              <w:rPr>
                <w:spacing w:val="-1"/>
                <w:sz w:val="24"/>
              </w:rPr>
              <w:t xml:space="preserve"> </w:t>
            </w:r>
            <w:r>
              <w:rPr>
                <w:spacing w:val="-5"/>
                <w:sz w:val="24"/>
              </w:rPr>
              <w:t>795</w:t>
            </w:r>
          </w:p>
        </w:tc>
      </w:tr>
      <w:tr w:rsidR="001F0135">
        <w:trPr>
          <w:trHeight w:val="2207"/>
        </w:trPr>
        <w:tc>
          <w:tcPr>
            <w:tcW w:w="4248" w:type="dxa"/>
          </w:tcPr>
          <w:p w:rsidR="001F0135" w:rsidRDefault="00922FAB" w:rsidP="00922FAB">
            <w:pPr>
              <w:pStyle w:val="TableParagraph"/>
              <w:spacing w:before="2"/>
              <w:ind w:right="254"/>
              <w:rPr>
                <w:sz w:val="24"/>
              </w:rPr>
            </w:pPr>
            <w:r w:rsidRPr="00922FAB">
              <w:rPr>
                <w:sz w:val="24"/>
              </w:rPr>
              <w:tab/>
              <w:t xml:space="preserve">Модельна навчальна програма «Фізична культура. 5-9 класи» для закладів загальної середньої освіти (автори: </w:t>
            </w:r>
            <w:proofErr w:type="spellStart"/>
            <w:r w:rsidRPr="00922FAB">
              <w:rPr>
                <w:sz w:val="24"/>
              </w:rPr>
              <w:t>Баженков</w:t>
            </w:r>
            <w:proofErr w:type="spellEnd"/>
            <w:r w:rsidRPr="00922FAB">
              <w:rPr>
                <w:sz w:val="24"/>
              </w:rPr>
              <w:t xml:space="preserve"> Є. В., Бідний М. В., </w:t>
            </w:r>
            <w:proofErr w:type="spellStart"/>
            <w:r w:rsidRPr="00922FAB">
              <w:rPr>
                <w:sz w:val="24"/>
              </w:rPr>
              <w:t>Ребрина</w:t>
            </w:r>
            <w:proofErr w:type="spellEnd"/>
            <w:r w:rsidRPr="00922FAB">
              <w:rPr>
                <w:sz w:val="24"/>
              </w:rPr>
              <w:t xml:space="preserve"> А. А., </w:t>
            </w:r>
            <w:proofErr w:type="spellStart"/>
            <w:r w:rsidRPr="00922FAB">
              <w:rPr>
                <w:sz w:val="24"/>
              </w:rPr>
              <w:t>Данільченко</w:t>
            </w:r>
            <w:proofErr w:type="spellEnd"/>
            <w:r w:rsidRPr="00922FAB">
              <w:rPr>
                <w:sz w:val="24"/>
              </w:rPr>
              <w:t xml:space="preserve"> В. О., </w:t>
            </w:r>
            <w:proofErr w:type="spellStart"/>
            <w:r w:rsidRPr="00922FAB">
              <w:rPr>
                <w:sz w:val="24"/>
              </w:rPr>
              <w:t>Коломоєць</w:t>
            </w:r>
            <w:proofErr w:type="spellEnd"/>
            <w:r w:rsidRPr="00922FAB">
              <w:rPr>
                <w:sz w:val="24"/>
              </w:rPr>
              <w:t xml:space="preserve"> Г. А., Дутчак М. В.) </w:t>
            </w:r>
            <w:r>
              <w:rPr>
                <w:sz w:val="24"/>
              </w:rPr>
              <w:t xml:space="preserve"> </w:t>
            </w:r>
          </w:p>
        </w:tc>
        <w:tc>
          <w:tcPr>
            <w:tcW w:w="994" w:type="dxa"/>
          </w:tcPr>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spacing w:before="133"/>
              <w:ind w:left="0"/>
              <w:rPr>
                <w:b/>
                <w:sz w:val="24"/>
              </w:rPr>
            </w:pPr>
          </w:p>
          <w:p w:rsidR="001F0135" w:rsidRDefault="00DD7AEF">
            <w:pPr>
              <w:pStyle w:val="TableParagraph"/>
              <w:ind w:left="26"/>
              <w:jc w:val="center"/>
              <w:rPr>
                <w:sz w:val="24"/>
              </w:rPr>
            </w:pPr>
            <w:r>
              <w:rPr>
                <w:spacing w:val="-5"/>
                <w:sz w:val="24"/>
              </w:rPr>
              <w:t>5–6</w:t>
            </w:r>
          </w:p>
        </w:tc>
        <w:tc>
          <w:tcPr>
            <w:tcW w:w="1416" w:type="dxa"/>
          </w:tcPr>
          <w:p w:rsidR="001F0135" w:rsidRDefault="001F0135">
            <w:pPr>
              <w:pStyle w:val="TableParagraph"/>
              <w:ind w:left="0"/>
              <w:rPr>
                <w:b/>
                <w:sz w:val="24"/>
              </w:rPr>
            </w:pPr>
          </w:p>
          <w:p w:rsidR="001F0135" w:rsidRDefault="001F0135">
            <w:pPr>
              <w:pStyle w:val="TableParagraph"/>
              <w:ind w:left="0"/>
              <w:rPr>
                <w:b/>
                <w:sz w:val="24"/>
              </w:rPr>
            </w:pPr>
          </w:p>
          <w:p w:rsidR="001F0135" w:rsidRDefault="001F0135">
            <w:pPr>
              <w:pStyle w:val="TableParagraph"/>
              <w:spacing w:before="133"/>
              <w:ind w:left="0"/>
              <w:rPr>
                <w:b/>
                <w:sz w:val="24"/>
              </w:rPr>
            </w:pPr>
          </w:p>
          <w:p w:rsidR="001F0135" w:rsidRDefault="00DD7AEF">
            <w:pPr>
              <w:pStyle w:val="TableParagraph"/>
              <w:ind w:left="29"/>
              <w:jc w:val="center"/>
              <w:rPr>
                <w:sz w:val="24"/>
              </w:rPr>
            </w:pPr>
            <w:r>
              <w:rPr>
                <w:sz w:val="24"/>
              </w:rPr>
              <w:t>Сайт</w:t>
            </w:r>
            <w:r>
              <w:rPr>
                <w:spacing w:val="-2"/>
                <w:sz w:val="24"/>
              </w:rPr>
              <w:t xml:space="preserve"> </w:t>
            </w:r>
            <w:r>
              <w:rPr>
                <w:spacing w:val="-5"/>
                <w:sz w:val="24"/>
              </w:rPr>
              <w:t>МОН</w:t>
            </w:r>
          </w:p>
        </w:tc>
        <w:tc>
          <w:tcPr>
            <w:tcW w:w="3024" w:type="dxa"/>
          </w:tcPr>
          <w:p w:rsidR="001F0135" w:rsidRDefault="00DD7AEF" w:rsidP="00922FAB">
            <w:pPr>
              <w:pStyle w:val="TableParagraph"/>
              <w:spacing w:before="135"/>
              <w:ind w:left="113" w:right="696"/>
              <w:rPr>
                <w:sz w:val="24"/>
              </w:rPr>
            </w:pPr>
            <w:r>
              <w:rPr>
                <w:spacing w:val="-2"/>
                <w:sz w:val="24"/>
              </w:rPr>
              <w:t>Рекомендовано Міністерством</w:t>
            </w:r>
            <w:r>
              <w:rPr>
                <w:spacing w:val="-14"/>
                <w:sz w:val="24"/>
              </w:rPr>
              <w:t xml:space="preserve"> </w:t>
            </w:r>
            <w:r>
              <w:rPr>
                <w:spacing w:val="-2"/>
                <w:sz w:val="24"/>
              </w:rPr>
              <w:t xml:space="preserve">освіти </w:t>
            </w:r>
            <w:r>
              <w:rPr>
                <w:sz w:val="24"/>
              </w:rPr>
              <w:t>і науки України;</w:t>
            </w:r>
            <w:r w:rsidR="00922FAB">
              <w:t xml:space="preserve"> </w:t>
            </w:r>
            <w:r w:rsidR="00922FAB" w:rsidRPr="00922FAB">
              <w:rPr>
                <w:sz w:val="24"/>
              </w:rPr>
              <w:t>наказ Міністерства освіти і науки України від 22.08.2024 року № 1185</w:t>
            </w:r>
            <w:r w:rsidR="00922FAB">
              <w:rPr>
                <w:sz w:val="24"/>
              </w:rPr>
              <w:t xml:space="preserve"> </w:t>
            </w:r>
          </w:p>
        </w:tc>
      </w:tr>
    </w:tbl>
    <w:p w:rsidR="001F0135" w:rsidRDefault="001F0135">
      <w:pPr>
        <w:rPr>
          <w:sz w:val="24"/>
        </w:rPr>
        <w:sectPr w:rsidR="001F0135">
          <w:type w:val="continuous"/>
          <w:pgSz w:w="12240" w:h="15840"/>
          <w:pgMar w:top="1040" w:right="720" w:bottom="280" w:left="1480" w:header="708" w:footer="708" w:gutter="0"/>
          <w:cols w:space="720"/>
        </w:sectPr>
      </w:pPr>
    </w:p>
    <w:p w:rsidR="001F0135" w:rsidRDefault="00DD7AEF">
      <w:pPr>
        <w:spacing w:before="60"/>
        <w:ind w:left="1048"/>
        <w:rPr>
          <w:b/>
          <w:sz w:val="28"/>
        </w:rPr>
      </w:pPr>
      <w:r>
        <w:rPr>
          <w:b/>
          <w:sz w:val="28"/>
        </w:rPr>
        <w:lastRenderedPageBreak/>
        <w:t>Форми</w:t>
      </w:r>
      <w:r>
        <w:rPr>
          <w:b/>
          <w:spacing w:val="-11"/>
          <w:sz w:val="28"/>
        </w:rPr>
        <w:t xml:space="preserve"> </w:t>
      </w:r>
      <w:r>
        <w:rPr>
          <w:b/>
          <w:sz w:val="28"/>
        </w:rPr>
        <w:t>організації</w:t>
      </w:r>
      <w:r>
        <w:rPr>
          <w:b/>
          <w:spacing w:val="-10"/>
          <w:sz w:val="28"/>
        </w:rPr>
        <w:t xml:space="preserve"> </w:t>
      </w:r>
      <w:r>
        <w:rPr>
          <w:b/>
          <w:sz w:val="28"/>
        </w:rPr>
        <w:t>освітнього</w:t>
      </w:r>
      <w:r>
        <w:rPr>
          <w:b/>
          <w:spacing w:val="-11"/>
          <w:sz w:val="28"/>
        </w:rPr>
        <w:t xml:space="preserve"> </w:t>
      </w:r>
      <w:r>
        <w:rPr>
          <w:b/>
          <w:sz w:val="28"/>
        </w:rPr>
        <w:t>процесу</w:t>
      </w:r>
      <w:r>
        <w:rPr>
          <w:b/>
          <w:spacing w:val="-10"/>
          <w:sz w:val="28"/>
        </w:rPr>
        <w:t xml:space="preserve"> </w:t>
      </w:r>
      <w:r>
        <w:rPr>
          <w:b/>
          <w:sz w:val="28"/>
        </w:rPr>
        <w:t>та</w:t>
      </w:r>
      <w:r>
        <w:rPr>
          <w:b/>
          <w:spacing w:val="-11"/>
          <w:sz w:val="28"/>
        </w:rPr>
        <w:t xml:space="preserve"> </w:t>
      </w:r>
      <w:r>
        <w:rPr>
          <w:b/>
          <w:sz w:val="28"/>
        </w:rPr>
        <w:t>педагогічні</w:t>
      </w:r>
      <w:r>
        <w:rPr>
          <w:b/>
          <w:spacing w:val="-10"/>
          <w:sz w:val="28"/>
        </w:rPr>
        <w:t xml:space="preserve"> </w:t>
      </w:r>
      <w:r>
        <w:rPr>
          <w:b/>
          <w:spacing w:val="-2"/>
          <w:sz w:val="28"/>
        </w:rPr>
        <w:t>технології</w:t>
      </w:r>
    </w:p>
    <w:p w:rsidR="001F0135" w:rsidRDefault="001F0135">
      <w:pPr>
        <w:pStyle w:val="a3"/>
        <w:ind w:left="0" w:firstLine="0"/>
        <w:jc w:val="left"/>
        <w:rPr>
          <w:b/>
        </w:rPr>
      </w:pPr>
    </w:p>
    <w:p w:rsidR="001F0135" w:rsidRDefault="00DD7AEF">
      <w:pPr>
        <w:pStyle w:val="a3"/>
        <w:ind w:left="667" w:firstLine="0"/>
      </w:pPr>
      <w:r>
        <w:t>В</w:t>
      </w:r>
      <w:r>
        <w:rPr>
          <w:spacing w:val="-4"/>
        </w:rPr>
        <w:t xml:space="preserve"> </w:t>
      </w:r>
      <w:r>
        <w:t>освітньому</w:t>
      </w:r>
      <w:r>
        <w:rPr>
          <w:spacing w:val="-2"/>
        </w:rPr>
        <w:t xml:space="preserve"> </w:t>
      </w:r>
      <w:r>
        <w:t>процесі</w:t>
      </w:r>
      <w:r>
        <w:rPr>
          <w:spacing w:val="-1"/>
        </w:rPr>
        <w:t xml:space="preserve"> </w:t>
      </w:r>
      <w:r>
        <w:t>5‒6-х</w:t>
      </w:r>
      <w:r>
        <w:rPr>
          <w:spacing w:val="-2"/>
        </w:rPr>
        <w:t xml:space="preserve"> </w:t>
      </w:r>
      <w:r>
        <w:t>класів</w:t>
      </w:r>
      <w:r>
        <w:rPr>
          <w:spacing w:val="-2"/>
        </w:rPr>
        <w:t xml:space="preserve"> </w:t>
      </w:r>
      <w:r>
        <w:t>за</w:t>
      </w:r>
      <w:r>
        <w:rPr>
          <w:spacing w:val="-2"/>
        </w:rPr>
        <w:t xml:space="preserve"> </w:t>
      </w:r>
      <w:r>
        <w:t>Програмою</w:t>
      </w:r>
      <w:r>
        <w:rPr>
          <w:spacing w:val="-2"/>
        </w:rPr>
        <w:t xml:space="preserve"> реалізуються:</w:t>
      </w:r>
    </w:p>
    <w:p w:rsidR="001F0135" w:rsidRDefault="00DD7AEF">
      <w:pPr>
        <w:pStyle w:val="a4"/>
        <w:numPr>
          <w:ilvl w:val="0"/>
          <w:numId w:val="1"/>
        </w:numPr>
        <w:tabs>
          <w:tab w:val="left" w:pos="1539"/>
        </w:tabs>
        <w:ind w:right="231" w:firstLine="567"/>
        <w:rPr>
          <w:sz w:val="28"/>
        </w:rPr>
      </w:pPr>
      <w:r>
        <w:rPr>
          <w:i/>
          <w:spacing w:val="-2"/>
          <w:sz w:val="28"/>
        </w:rPr>
        <w:t>інтерактивні</w:t>
      </w:r>
      <w:r>
        <w:rPr>
          <w:i/>
          <w:spacing w:val="-5"/>
          <w:sz w:val="28"/>
        </w:rPr>
        <w:t xml:space="preserve"> </w:t>
      </w:r>
      <w:r>
        <w:rPr>
          <w:i/>
          <w:spacing w:val="-2"/>
          <w:sz w:val="28"/>
        </w:rPr>
        <w:t>освітні</w:t>
      </w:r>
      <w:r>
        <w:rPr>
          <w:i/>
          <w:spacing w:val="-4"/>
          <w:sz w:val="28"/>
        </w:rPr>
        <w:t xml:space="preserve"> </w:t>
      </w:r>
      <w:r>
        <w:rPr>
          <w:i/>
          <w:spacing w:val="-2"/>
          <w:sz w:val="28"/>
        </w:rPr>
        <w:t>технології</w:t>
      </w:r>
      <w:r>
        <w:rPr>
          <w:i/>
          <w:spacing w:val="-5"/>
          <w:sz w:val="28"/>
        </w:rPr>
        <w:t xml:space="preserve"> </w:t>
      </w:r>
      <w:r>
        <w:rPr>
          <w:i/>
          <w:spacing w:val="-2"/>
          <w:sz w:val="28"/>
        </w:rPr>
        <w:t>та</w:t>
      </w:r>
      <w:r>
        <w:rPr>
          <w:i/>
          <w:spacing w:val="-4"/>
          <w:sz w:val="28"/>
        </w:rPr>
        <w:t xml:space="preserve"> </w:t>
      </w:r>
      <w:r>
        <w:rPr>
          <w:i/>
          <w:spacing w:val="-2"/>
          <w:sz w:val="28"/>
        </w:rPr>
        <w:t>технології</w:t>
      </w:r>
      <w:r>
        <w:rPr>
          <w:i/>
          <w:spacing w:val="-5"/>
          <w:sz w:val="28"/>
        </w:rPr>
        <w:t xml:space="preserve"> </w:t>
      </w:r>
      <w:r>
        <w:rPr>
          <w:i/>
          <w:spacing w:val="-2"/>
          <w:sz w:val="28"/>
        </w:rPr>
        <w:t>критичного</w:t>
      </w:r>
      <w:r>
        <w:rPr>
          <w:i/>
          <w:spacing w:val="-4"/>
          <w:sz w:val="28"/>
        </w:rPr>
        <w:t xml:space="preserve"> </w:t>
      </w:r>
      <w:r>
        <w:rPr>
          <w:i/>
          <w:spacing w:val="-2"/>
          <w:sz w:val="28"/>
        </w:rPr>
        <w:t>мислення</w:t>
      </w:r>
      <w:r>
        <w:rPr>
          <w:spacing w:val="-2"/>
          <w:sz w:val="28"/>
        </w:rPr>
        <w:t xml:space="preserve">, </w:t>
      </w:r>
      <w:r>
        <w:rPr>
          <w:sz w:val="28"/>
        </w:rPr>
        <w:t>зокрема кооперативне навчання, робота в парах або групах, авторські технології («Робота з множинним текстом», «Складання і розігрування діалогів», «Синтез думок», «Тонкі і товсті запитання», «Учитель», «Шість капелюхів» тощо); технологія</w:t>
      </w:r>
      <w:r>
        <w:rPr>
          <w:spacing w:val="28"/>
          <w:sz w:val="28"/>
        </w:rPr>
        <w:t xml:space="preserve"> </w:t>
      </w:r>
      <w:r>
        <w:rPr>
          <w:sz w:val="28"/>
        </w:rPr>
        <w:t>навчання</w:t>
      </w:r>
      <w:r>
        <w:rPr>
          <w:spacing w:val="28"/>
          <w:sz w:val="28"/>
        </w:rPr>
        <w:t xml:space="preserve"> </w:t>
      </w:r>
      <w:r>
        <w:rPr>
          <w:sz w:val="28"/>
        </w:rPr>
        <w:t>в</w:t>
      </w:r>
      <w:r>
        <w:rPr>
          <w:spacing w:val="29"/>
          <w:sz w:val="28"/>
        </w:rPr>
        <w:t xml:space="preserve"> </w:t>
      </w:r>
      <w:r>
        <w:rPr>
          <w:sz w:val="28"/>
        </w:rPr>
        <w:t>грі;</w:t>
      </w:r>
      <w:r>
        <w:rPr>
          <w:spacing w:val="28"/>
          <w:sz w:val="28"/>
        </w:rPr>
        <w:t xml:space="preserve"> </w:t>
      </w:r>
      <w:r>
        <w:rPr>
          <w:sz w:val="28"/>
        </w:rPr>
        <w:t>дискусія</w:t>
      </w:r>
      <w:r>
        <w:rPr>
          <w:spacing w:val="29"/>
          <w:sz w:val="28"/>
        </w:rPr>
        <w:t xml:space="preserve"> </w:t>
      </w:r>
      <w:r>
        <w:rPr>
          <w:sz w:val="28"/>
        </w:rPr>
        <w:t>(«Я</w:t>
      </w:r>
      <w:r>
        <w:rPr>
          <w:spacing w:val="28"/>
          <w:sz w:val="28"/>
        </w:rPr>
        <w:t xml:space="preserve"> </w:t>
      </w:r>
      <w:r>
        <w:rPr>
          <w:sz w:val="28"/>
        </w:rPr>
        <w:t>—</w:t>
      </w:r>
      <w:r>
        <w:rPr>
          <w:spacing w:val="29"/>
          <w:sz w:val="28"/>
        </w:rPr>
        <w:t xml:space="preserve"> </w:t>
      </w:r>
      <w:r>
        <w:rPr>
          <w:sz w:val="28"/>
        </w:rPr>
        <w:t>висловлювання»,</w:t>
      </w:r>
      <w:r>
        <w:rPr>
          <w:spacing w:val="28"/>
          <w:sz w:val="28"/>
        </w:rPr>
        <w:t xml:space="preserve"> </w:t>
      </w:r>
      <w:r>
        <w:rPr>
          <w:sz w:val="28"/>
        </w:rPr>
        <w:t>«</w:t>
      </w:r>
      <w:proofErr w:type="spellStart"/>
      <w:r>
        <w:rPr>
          <w:sz w:val="28"/>
        </w:rPr>
        <w:t>Обери</w:t>
      </w:r>
      <w:proofErr w:type="spellEnd"/>
      <w:r>
        <w:rPr>
          <w:spacing w:val="29"/>
          <w:sz w:val="28"/>
        </w:rPr>
        <w:t xml:space="preserve"> </w:t>
      </w:r>
      <w:r>
        <w:rPr>
          <w:spacing w:val="-2"/>
          <w:sz w:val="28"/>
        </w:rPr>
        <w:t>позицію»,</w:t>
      </w:r>
    </w:p>
    <w:p w:rsidR="001F0135" w:rsidRDefault="00DD7AEF">
      <w:pPr>
        <w:pStyle w:val="a3"/>
        <w:ind w:right="232" w:firstLine="0"/>
      </w:pPr>
      <w:r>
        <w:t>«Парламентські слухання», «Ток-шоу» тощо); метод проєктів; тренінги (соціально-психологічні тренінги, тренінги особистісного зростання тощо), афірмації, що спрямовані на становлення учнів як суб’єктів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ефективно взаємодіяти з іншими людьми;</w:t>
      </w:r>
    </w:p>
    <w:p w:rsidR="001F0135" w:rsidRDefault="00DD7AEF">
      <w:pPr>
        <w:pStyle w:val="a4"/>
        <w:numPr>
          <w:ilvl w:val="0"/>
          <w:numId w:val="1"/>
        </w:numPr>
        <w:tabs>
          <w:tab w:val="left" w:pos="1539"/>
        </w:tabs>
        <w:spacing w:line="242" w:lineRule="auto"/>
        <w:ind w:right="232" w:firstLine="567"/>
        <w:rPr>
          <w:sz w:val="28"/>
        </w:rPr>
      </w:pPr>
      <w:r>
        <w:rPr>
          <w:i/>
          <w:sz w:val="28"/>
        </w:rPr>
        <w:t xml:space="preserve">навчання на основі власних </w:t>
      </w:r>
      <w:proofErr w:type="spellStart"/>
      <w:r>
        <w:rPr>
          <w:i/>
          <w:sz w:val="28"/>
        </w:rPr>
        <w:t>відкриттів</w:t>
      </w:r>
      <w:proofErr w:type="spellEnd"/>
      <w:r>
        <w:rPr>
          <w:i/>
          <w:sz w:val="28"/>
        </w:rPr>
        <w:t>; проблемне навчання; запитальне навчання, розв’язання винахідницьких задач на основі теорії розв’язання винахідницьких задач</w:t>
      </w:r>
      <w:r>
        <w:rPr>
          <w:i/>
          <w:spacing w:val="40"/>
          <w:sz w:val="28"/>
        </w:rPr>
        <w:t xml:space="preserve"> </w:t>
      </w:r>
      <w:r>
        <w:rPr>
          <w:sz w:val="28"/>
        </w:rPr>
        <w:t>тощо);</w:t>
      </w:r>
    </w:p>
    <w:p w:rsidR="001F0135" w:rsidRDefault="00DD7AEF">
      <w:pPr>
        <w:pStyle w:val="a4"/>
        <w:numPr>
          <w:ilvl w:val="0"/>
          <w:numId w:val="1"/>
        </w:numPr>
        <w:tabs>
          <w:tab w:val="left" w:pos="1539"/>
        </w:tabs>
        <w:ind w:right="232" w:firstLine="567"/>
        <w:rPr>
          <w:sz w:val="28"/>
        </w:rPr>
      </w:pPr>
      <w:r>
        <w:rPr>
          <w:i/>
          <w:sz w:val="28"/>
        </w:rPr>
        <w:t>технологія</w:t>
      </w:r>
      <w:r>
        <w:rPr>
          <w:i/>
          <w:spacing w:val="-6"/>
          <w:sz w:val="28"/>
        </w:rPr>
        <w:t xml:space="preserve"> </w:t>
      </w:r>
      <w:r>
        <w:rPr>
          <w:i/>
          <w:sz w:val="28"/>
        </w:rPr>
        <w:t>раціонального</w:t>
      </w:r>
      <w:r>
        <w:rPr>
          <w:i/>
          <w:spacing w:val="-6"/>
          <w:sz w:val="28"/>
        </w:rPr>
        <w:t xml:space="preserve"> </w:t>
      </w:r>
      <w:r>
        <w:rPr>
          <w:i/>
          <w:sz w:val="28"/>
        </w:rPr>
        <w:t>читання</w:t>
      </w:r>
      <w:r>
        <w:rPr>
          <w:sz w:val="28"/>
        </w:rPr>
        <w:t>,</w:t>
      </w:r>
      <w:r>
        <w:rPr>
          <w:spacing w:val="-6"/>
          <w:sz w:val="28"/>
        </w:rPr>
        <w:t xml:space="preserve"> </w:t>
      </w:r>
      <w:r>
        <w:rPr>
          <w:sz w:val="28"/>
        </w:rPr>
        <w:t>метою</w:t>
      </w:r>
      <w:r>
        <w:rPr>
          <w:spacing w:val="-6"/>
          <w:sz w:val="28"/>
        </w:rPr>
        <w:t xml:space="preserve"> </w:t>
      </w:r>
      <w:r>
        <w:rPr>
          <w:sz w:val="28"/>
        </w:rPr>
        <w:t>якої</w:t>
      </w:r>
      <w:r>
        <w:rPr>
          <w:spacing w:val="-6"/>
          <w:sz w:val="28"/>
        </w:rPr>
        <w:t xml:space="preserve"> </w:t>
      </w:r>
      <w:r>
        <w:rPr>
          <w:sz w:val="28"/>
        </w:rPr>
        <w:t>є</w:t>
      </w:r>
      <w:r>
        <w:rPr>
          <w:spacing w:val="-6"/>
          <w:sz w:val="28"/>
        </w:rPr>
        <w:t xml:space="preserve"> </w:t>
      </w:r>
      <w:r>
        <w:rPr>
          <w:sz w:val="28"/>
        </w:rPr>
        <w:t>формування</w:t>
      </w:r>
      <w:r>
        <w:rPr>
          <w:spacing w:val="-6"/>
          <w:sz w:val="28"/>
        </w:rPr>
        <w:t xml:space="preserve"> </w:t>
      </w:r>
      <w:r>
        <w:rPr>
          <w:sz w:val="28"/>
        </w:rPr>
        <w:t>в</w:t>
      </w:r>
      <w:r>
        <w:rPr>
          <w:spacing w:val="-6"/>
          <w:sz w:val="28"/>
        </w:rPr>
        <w:t xml:space="preserve"> </w:t>
      </w:r>
      <w:r>
        <w:rPr>
          <w:sz w:val="28"/>
        </w:rPr>
        <w:t>учнів таких наскрізних умінь, означених у законі України «Про освіту» (стаття 12), як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а також спроможність опрацьовувати значний обсяг наукової та навчальної</w:t>
      </w:r>
      <w:r>
        <w:rPr>
          <w:spacing w:val="40"/>
          <w:sz w:val="28"/>
        </w:rPr>
        <w:t xml:space="preserve"> </w:t>
      </w:r>
      <w:r>
        <w:rPr>
          <w:sz w:val="28"/>
        </w:rPr>
        <w:t>інформації за обмежений час. Сутність цієї технології полягає</w:t>
      </w:r>
      <w:r>
        <w:rPr>
          <w:spacing w:val="-3"/>
          <w:sz w:val="28"/>
        </w:rPr>
        <w:t xml:space="preserve"> </w:t>
      </w:r>
      <w:r>
        <w:rPr>
          <w:sz w:val="28"/>
        </w:rPr>
        <w:t>в системній роботі над формуванням в учнів: 1) технічної складової читання за допомогою комплексу спеціальних вправ, що спрямовані на підвищення темпу читання вголос і про себе, розширення обсягу симультанного сприйняття одиниць тексту й удосконалення процесів запам’ятовування; 2) здатності розуміти прочитане, критично осмислювати й оцінювати інформацію завдяки вправам</w:t>
      </w:r>
      <w:r>
        <w:rPr>
          <w:spacing w:val="-10"/>
          <w:sz w:val="28"/>
        </w:rPr>
        <w:t xml:space="preserve"> </w:t>
      </w:r>
      <w:r>
        <w:rPr>
          <w:sz w:val="28"/>
        </w:rPr>
        <w:t>«Техніка</w:t>
      </w:r>
      <w:r>
        <w:rPr>
          <w:spacing w:val="-10"/>
          <w:sz w:val="28"/>
        </w:rPr>
        <w:t xml:space="preserve"> </w:t>
      </w:r>
      <w:r>
        <w:rPr>
          <w:sz w:val="28"/>
        </w:rPr>
        <w:t>аргументації»;</w:t>
      </w:r>
      <w:r>
        <w:rPr>
          <w:spacing w:val="-10"/>
          <w:sz w:val="28"/>
        </w:rPr>
        <w:t xml:space="preserve"> </w:t>
      </w:r>
      <w:r>
        <w:rPr>
          <w:sz w:val="28"/>
        </w:rPr>
        <w:t>3)</w:t>
      </w:r>
      <w:r>
        <w:rPr>
          <w:spacing w:val="-10"/>
          <w:sz w:val="28"/>
        </w:rPr>
        <w:t xml:space="preserve"> </w:t>
      </w:r>
      <w:r>
        <w:rPr>
          <w:sz w:val="28"/>
        </w:rPr>
        <w:t>спроможності</w:t>
      </w:r>
      <w:r>
        <w:rPr>
          <w:spacing w:val="-10"/>
          <w:sz w:val="28"/>
        </w:rPr>
        <w:t xml:space="preserve"> </w:t>
      </w:r>
      <w:r>
        <w:rPr>
          <w:sz w:val="28"/>
        </w:rPr>
        <w:t>переказувати</w:t>
      </w:r>
      <w:r>
        <w:rPr>
          <w:spacing w:val="-10"/>
          <w:sz w:val="28"/>
        </w:rPr>
        <w:t xml:space="preserve"> </w:t>
      </w:r>
      <w:r>
        <w:rPr>
          <w:sz w:val="28"/>
        </w:rPr>
        <w:t>текст,</w:t>
      </w:r>
      <w:r>
        <w:rPr>
          <w:spacing w:val="-10"/>
          <w:sz w:val="28"/>
        </w:rPr>
        <w:t xml:space="preserve"> </w:t>
      </w:r>
      <w:r>
        <w:rPr>
          <w:sz w:val="28"/>
        </w:rPr>
        <w:t>виділяючи інформацію, яку необхідно запам’ятати, та раціонально запам’ятовувати її, висловлювати</w:t>
      </w:r>
      <w:r>
        <w:rPr>
          <w:spacing w:val="-18"/>
          <w:sz w:val="28"/>
        </w:rPr>
        <w:t xml:space="preserve"> </w:t>
      </w:r>
      <w:r>
        <w:rPr>
          <w:sz w:val="28"/>
        </w:rPr>
        <w:t>усно</w:t>
      </w:r>
      <w:r>
        <w:rPr>
          <w:spacing w:val="-17"/>
          <w:sz w:val="28"/>
        </w:rPr>
        <w:t xml:space="preserve"> </w:t>
      </w:r>
      <w:r>
        <w:rPr>
          <w:sz w:val="28"/>
        </w:rPr>
        <w:t>та</w:t>
      </w:r>
      <w:r>
        <w:rPr>
          <w:spacing w:val="-18"/>
          <w:sz w:val="28"/>
        </w:rPr>
        <w:t xml:space="preserve"> </w:t>
      </w:r>
      <w:r>
        <w:rPr>
          <w:sz w:val="28"/>
        </w:rPr>
        <w:t>письмово</w:t>
      </w:r>
      <w:r>
        <w:rPr>
          <w:spacing w:val="-17"/>
          <w:sz w:val="28"/>
        </w:rPr>
        <w:t xml:space="preserve"> </w:t>
      </w:r>
      <w:r>
        <w:rPr>
          <w:sz w:val="28"/>
        </w:rPr>
        <w:t>власну</w:t>
      </w:r>
      <w:r>
        <w:rPr>
          <w:spacing w:val="-18"/>
          <w:sz w:val="28"/>
        </w:rPr>
        <w:t xml:space="preserve"> </w:t>
      </w:r>
      <w:r>
        <w:rPr>
          <w:sz w:val="28"/>
        </w:rPr>
        <w:t>думку</w:t>
      </w:r>
      <w:r>
        <w:rPr>
          <w:spacing w:val="-17"/>
          <w:sz w:val="28"/>
        </w:rPr>
        <w:t xml:space="preserve"> </w:t>
      </w:r>
      <w:r>
        <w:rPr>
          <w:sz w:val="28"/>
        </w:rPr>
        <w:t>щодо</w:t>
      </w:r>
      <w:r>
        <w:rPr>
          <w:spacing w:val="-18"/>
          <w:sz w:val="28"/>
        </w:rPr>
        <w:t xml:space="preserve"> </w:t>
      </w:r>
      <w:r>
        <w:rPr>
          <w:sz w:val="28"/>
        </w:rPr>
        <w:t>прочитаного,</w:t>
      </w:r>
      <w:r>
        <w:rPr>
          <w:spacing w:val="-17"/>
          <w:sz w:val="28"/>
        </w:rPr>
        <w:t xml:space="preserve"> </w:t>
      </w:r>
      <w:r>
        <w:rPr>
          <w:sz w:val="28"/>
        </w:rPr>
        <w:t xml:space="preserve">обґрунтовуючи її, завдяки комплексу вправ, зокрема «Учитель» тощо; 4) уміння створювати на основі прочитаного власні есе, тексти- розповіді, тексти-описи, тексти- </w:t>
      </w:r>
      <w:r>
        <w:rPr>
          <w:spacing w:val="-2"/>
          <w:sz w:val="28"/>
        </w:rPr>
        <w:t>міркування;</w:t>
      </w:r>
    </w:p>
    <w:p w:rsidR="001F0135" w:rsidRDefault="00DD7AEF">
      <w:pPr>
        <w:pStyle w:val="a4"/>
        <w:numPr>
          <w:ilvl w:val="0"/>
          <w:numId w:val="1"/>
        </w:numPr>
        <w:tabs>
          <w:tab w:val="left" w:pos="1539"/>
        </w:tabs>
        <w:ind w:right="233" w:firstLine="567"/>
        <w:rPr>
          <w:sz w:val="28"/>
        </w:rPr>
      </w:pPr>
      <w:r>
        <w:rPr>
          <w:i/>
          <w:sz w:val="28"/>
        </w:rPr>
        <w:t>технологія</w:t>
      </w:r>
      <w:r>
        <w:rPr>
          <w:i/>
          <w:spacing w:val="-11"/>
          <w:sz w:val="28"/>
        </w:rPr>
        <w:t xml:space="preserve"> </w:t>
      </w:r>
      <w:r>
        <w:rPr>
          <w:i/>
          <w:sz w:val="28"/>
        </w:rPr>
        <w:t>повного</w:t>
      </w:r>
      <w:r>
        <w:rPr>
          <w:i/>
          <w:spacing w:val="-11"/>
          <w:sz w:val="28"/>
        </w:rPr>
        <w:t xml:space="preserve"> </w:t>
      </w:r>
      <w:r>
        <w:rPr>
          <w:i/>
          <w:sz w:val="28"/>
        </w:rPr>
        <w:t>засвоєння</w:t>
      </w:r>
      <w:r>
        <w:rPr>
          <w:i/>
          <w:spacing w:val="-11"/>
          <w:sz w:val="28"/>
        </w:rPr>
        <w:t xml:space="preserve"> </w:t>
      </w:r>
      <w:r>
        <w:rPr>
          <w:i/>
          <w:sz w:val="28"/>
        </w:rPr>
        <w:t>навчальних</w:t>
      </w:r>
      <w:r>
        <w:rPr>
          <w:i/>
          <w:spacing w:val="-11"/>
          <w:sz w:val="28"/>
        </w:rPr>
        <w:t xml:space="preserve"> </w:t>
      </w:r>
      <w:r>
        <w:rPr>
          <w:i/>
          <w:sz w:val="28"/>
        </w:rPr>
        <w:t>одиниць</w:t>
      </w:r>
      <w:r>
        <w:rPr>
          <w:sz w:val="28"/>
        </w:rPr>
        <w:t>,</w:t>
      </w:r>
      <w:r>
        <w:rPr>
          <w:spacing w:val="-11"/>
          <w:sz w:val="28"/>
        </w:rPr>
        <w:t xml:space="preserve"> </w:t>
      </w:r>
      <w:r>
        <w:rPr>
          <w:sz w:val="28"/>
        </w:rPr>
        <w:t>що</w:t>
      </w:r>
      <w:r>
        <w:rPr>
          <w:spacing w:val="-11"/>
          <w:sz w:val="28"/>
        </w:rPr>
        <w:t xml:space="preserve"> </w:t>
      </w:r>
      <w:r>
        <w:rPr>
          <w:sz w:val="28"/>
        </w:rPr>
        <w:t>ґрунтується</w:t>
      </w:r>
      <w:r>
        <w:rPr>
          <w:spacing w:val="-11"/>
          <w:sz w:val="28"/>
        </w:rPr>
        <w:t xml:space="preserve"> </w:t>
      </w:r>
      <w:r>
        <w:rPr>
          <w:sz w:val="28"/>
        </w:rPr>
        <w:t xml:space="preserve">на таксономії Б. </w:t>
      </w:r>
      <w:proofErr w:type="spellStart"/>
      <w:r>
        <w:rPr>
          <w:sz w:val="28"/>
        </w:rPr>
        <w:t>Блума</w:t>
      </w:r>
      <w:proofErr w:type="spellEnd"/>
      <w:r>
        <w:rPr>
          <w:sz w:val="28"/>
        </w:rPr>
        <w:t>, теорії поетапного формування розумових дій, методиці інтервальних</w:t>
      </w:r>
      <w:r>
        <w:rPr>
          <w:spacing w:val="-15"/>
          <w:sz w:val="28"/>
        </w:rPr>
        <w:t xml:space="preserve"> </w:t>
      </w:r>
      <w:r>
        <w:rPr>
          <w:sz w:val="28"/>
        </w:rPr>
        <w:t>повторень</w:t>
      </w:r>
      <w:r>
        <w:rPr>
          <w:spacing w:val="-15"/>
          <w:sz w:val="28"/>
        </w:rPr>
        <w:t xml:space="preserve"> </w:t>
      </w:r>
      <w:r>
        <w:rPr>
          <w:sz w:val="28"/>
        </w:rPr>
        <w:t>(застосування</w:t>
      </w:r>
      <w:r>
        <w:rPr>
          <w:spacing w:val="-15"/>
          <w:sz w:val="28"/>
        </w:rPr>
        <w:t xml:space="preserve"> </w:t>
      </w:r>
      <w:r>
        <w:rPr>
          <w:sz w:val="28"/>
        </w:rPr>
        <w:t>та</w:t>
      </w:r>
      <w:r>
        <w:rPr>
          <w:spacing w:val="-15"/>
          <w:sz w:val="28"/>
        </w:rPr>
        <w:t xml:space="preserve"> </w:t>
      </w:r>
      <w:r>
        <w:rPr>
          <w:sz w:val="28"/>
        </w:rPr>
        <w:t>створення</w:t>
      </w:r>
      <w:r>
        <w:rPr>
          <w:spacing w:val="-15"/>
          <w:sz w:val="28"/>
        </w:rPr>
        <w:t xml:space="preserve"> </w:t>
      </w:r>
      <w:r>
        <w:rPr>
          <w:sz w:val="28"/>
        </w:rPr>
        <w:t>інтелект-карт</w:t>
      </w:r>
      <w:r>
        <w:rPr>
          <w:spacing w:val="-15"/>
          <w:sz w:val="28"/>
        </w:rPr>
        <w:t xml:space="preserve"> </w:t>
      </w:r>
      <w:r>
        <w:rPr>
          <w:sz w:val="28"/>
        </w:rPr>
        <w:t>та</w:t>
      </w:r>
      <w:r>
        <w:rPr>
          <w:spacing w:val="40"/>
          <w:sz w:val="28"/>
        </w:rPr>
        <w:t xml:space="preserve"> </w:t>
      </w:r>
      <w:r>
        <w:rPr>
          <w:sz w:val="28"/>
        </w:rPr>
        <w:t>карт</w:t>
      </w:r>
      <w:r>
        <w:rPr>
          <w:spacing w:val="40"/>
          <w:sz w:val="28"/>
        </w:rPr>
        <w:t xml:space="preserve"> </w:t>
      </w:r>
      <w:r>
        <w:rPr>
          <w:sz w:val="28"/>
        </w:rPr>
        <w:t>знань, візуалізація</w:t>
      </w:r>
      <w:r>
        <w:rPr>
          <w:spacing w:val="80"/>
          <w:sz w:val="28"/>
        </w:rPr>
        <w:t xml:space="preserve"> </w:t>
      </w:r>
      <w:r>
        <w:rPr>
          <w:sz w:val="28"/>
        </w:rPr>
        <w:t>інформації,</w:t>
      </w:r>
      <w:r>
        <w:rPr>
          <w:spacing w:val="80"/>
          <w:sz w:val="28"/>
        </w:rPr>
        <w:t xml:space="preserve"> </w:t>
      </w:r>
      <w:r>
        <w:rPr>
          <w:sz w:val="28"/>
        </w:rPr>
        <w:t>«Фотоапарат»,</w:t>
      </w:r>
      <w:r>
        <w:rPr>
          <w:spacing w:val="80"/>
          <w:sz w:val="28"/>
        </w:rPr>
        <w:t xml:space="preserve"> </w:t>
      </w:r>
      <w:r>
        <w:rPr>
          <w:sz w:val="28"/>
        </w:rPr>
        <w:t>«Найрозумніший»,</w:t>
      </w:r>
      <w:r>
        <w:rPr>
          <w:spacing w:val="-8"/>
          <w:sz w:val="28"/>
        </w:rPr>
        <w:t xml:space="preserve"> </w:t>
      </w:r>
      <w:r>
        <w:rPr>
          <w:sz w:val="28"/>
        </w:rPr>
        <w:t>«Великі</w:t>
      </w:r>
      <w:r>
        <w:rPr>
          <w:spacing w:val="-12"/>
          <w:sz w:val="28"/>
        </w:rPr>
        <w:t xml:space="preserve"> </w:t>
      </w:r>
      <w:r>
        <w:rPr>
          <w:sz w:val="28"/>
        </w:rPr>
        <w:t>перегони»,</w:t>
      </w:r>
    </w:p>
    <w:p w:rsidR="001F0135" w:rsidRDefault="00DD7AEF">
      <w:pPr>
        <w:pStyle w:val="a3"/>
        <w:ind w:firstLine="0"/>
      </w:pPr>
      <w:r>
        <w:t>«Коло</w:t>
      </w:r>
      <w:r>
        <w:rPr>
          <w:spacing w:val="43"/>
        </w:rPr>
        <w:t xml:space="preserve">  </w:t>
      </w:r>
      <w:r>
        <w:t>словникових</w:t>
      </w:r>
      <w:r>
        <w:rPr>
          <w:spacing w:val="45"/>
        </w:rPr>
        <w:t xml:space="preserve">  </w:t>
      </w:r>
      <w:r>
        <w:t>слів»,</w:t>
      </w:r>
      <w:r>
        <w:rPr>
          <w:spacing w:val="46"/>
        </w:rPr>
        <w:t xml:space="preserve">  </w:t>
      </w:r>
      <w:r>
        <w:t>«Ключові</w:t>
      </w:r>
      <w:r>
        <w:rPr>
          <w:spacing w:val="45"/>
        </w:rPr>
        <w:t xml:space="preserve">  </w:t>
      </w:r>
      <w:r>
        <w:t>слова»,</w:t>
      </w:r>
      <w:r>
        <w:rPr>
          <w:spacing w:val="45"/>
        </w:rPr>
        <w:t xml:space="preserve">  </w:t>
      </w:r>
      <w:r>
        <w:t>«Запам’ятовую</w:t>
      </w:r>
      <w:r>
        <w:rPr>
          <w:spacing w:val="48"/>
        </w:rPr>
        <w:t xml:space="preserve">  </w:t>
      </w:r>
      <w:r>
        <w:rPr>
          <w:spacing w:val="-2"/>
        </w:rPr>
        <w:t>ефективно»,</w:t>
      </w:r>
    </w:p>
    <w:p w:rsidR="001F0135" w:rsidRDefault="00DD7AEF">
      <w:pPr>
        <w:pStyle w:val="a3"/>
        <w:ind w:firstLine="0"/>
      </w:pPr>
      <w:r>
        <w:t xml:space="preserve">«Актор», «Активне </w:t>
      </w:r>
      <w:r>
        <w:rPr>
          <w:spacing w:val="-2"/>
        </w:rPr>
        <w:t>слухання»);</w:t>
      </w:r>
    </w:p>
    <w:p w:rsidR="001F0135" w:rsidRDefault="00DD7AEF">
      <w:pPr>
        <w:pStyle w:val="a4"/>
        <w:numPr>
          <w:ilvl w:val="0"/>
          <w:numId w:val="1"/>
        </w:numPr>
        <w:tabs>
          <w:tab w:val="left" w:pos="1539"/>
        </w:tabs>
        <w:ind w:right="233" w:firstLine="567"/>
        <w:rPr>
          <w:sz w:val="28"/>
        </w:rPr>
      </w:pPr>
      <w:r>
        <w:rPr>
          <w:i/>
          <w:sz w:val="28"/>
        </w:rPr>
        <w:t>технологія збагачення освітнього процесу</w:t>
      </w:r>
      <w:r>
        <w:rPr>
          <w:sz w:val="28"/>
        </w:rPr>
        <w:t>, що ґрунтується на тріадній моделі</w:t>
      </w:r>
      <w:r>
        <w:rPr>
          <w:spacing w:val="22"/>
          <w:sz w:val="28"/>
        </w:rPr>
        <w:t xml:space="preserve"> </w:t>
      </w:r>
      <w:r>
        <w:rPr>
          <w:sz w:val="28"/>
        </w:rPr>
        <w:t>збагачення</w:t>
      </w:r>
      <w:r>
        <w:rPr>
          <w:spacing w:val="22"/>
          <w:sz w:val="28"/>
        </w:rPr>
        <w:t xml:space="preserve"> </w:t>
      </w:r>
      <w:proofErr w:type="spellStart"/>
      <w:r>
        <w:rPr>
          <w:sz w:val="28"/>
        </w:rPr>
        <w:t>Дж</w:t>
      </w:r>
      <w:proofErr w:type="spellEnd"/>
      <w:r>
        <w:rPr>
          <w:sz w:val="28"/>
        </w:rPr>
        <w:t>.</w:t>
      </w:r>
      <w:r>
        <w:rPr>
          <w:spacing w:val="19"/>
          <w:sz w:val="28"/>
        </w:rPr>
        <w:t xml:space="preserve"> </w:t>
      </w:r>
      <w:proofErr w:type="spellStart"/>
      <w:r>
        <w:rPr>
          <w:sz w:val="28"/>
        </w:rPr>
        <w:t>Рензуллі</w:t>
      </w:r>
      <w:proofErr w:type="spellEnd"/>
      <w:r>
        <w:rPr>
          <w:sz w:val="28"/>
        </w:rPr>
        <w:t>.</w:t>
      </w:r>
      <w:r>
        <w:rPr>
          <w:spacing w:val="22"/>
          <w:sz w:val="28"/>
        </w:rPr>
        <w:t xml:space="preserve"> </w:t>
      </w:r>
      <w:r>
        <w:rPr>
          <w:sz w:val="28"/>
        </w:rPr>
        <w:t>Відповідно</w:t>
      </w:r>
      <w:r>
        <w:rPr>
          <w:spacing w:val="22"/>
          <w:sz w:val="28"/>
        </w:rPr>
        <w:t xml:space="preserve"> </w:t>
      </w:r>
      <w:r>
        <w:rPr>
          <w:sz w:val="28"/>
        </w:rPr>
        <w:t>до</w:t>
      </w:r>
      <w:r>
        <w:rPr>
          <w:spacing w:val="22"/>
          <w:sz w:val="28"/>
        </w:rPr>
        <w:t xml:space="preserve"> </w:t>
      </w:r>
      <w:r>
        <w:rPr>
          <w:sz w:val="28"/>
        </w:rPr>
        <w:t>цієї</w:t>
      </w:r>
      <w:r>
        <w:rPr>
          <w:spacing w:val="22"/>
          <w:sz w:val="28"/>
        </w:rPr>
        <w:t xml:space="preserve"> </w:t>
      </w:r>
      <w:r>
        <w:rPr>
          <w:sz w:val="28"/>
        </w:rPr>
        <w:t>моделі</w:t>
      </w:r>
      <w:r>
        <w:rPr>
          <w:spacing w:val="22"/>
          <w:sz w:val="28"/>
        </w:rPr>
        <w:t xml:space="preserve"> </w:t>
      </w:r>
      <w:r>
        <w:rPr>
          <w:sz w:val="28"/>
        </w:rPr>
        <w:t>в</w:t>
      </w:r>
      <w:r>
        <w:rPr>
          <w:spacing w:val="22"/>
          <w:sz w:val="28"/>
        </w:rPr>
        <w:t xml:space="preserve"> </w:t>
      </w:r>
      <w:r>
        <w:rPr>
          <w:sz w:val="28"/>
        </w:rPr>
        <w:t>Програмі</w:t>
      </w:r>
    </w:p>
    <w:p w:rsidR="001F0135" w:rsidRDefault="001F0135">
      <w:pPr>
        <w:jc w:val="both"/>
        <w:rPr>
          <w:sz w:val="28"/>
        </w:rPr>
        <w:sectPr w:rsidR="001F0135">
          <w:pgSz w:w="12240" w:h="15840"/>
          <w:pgMar w:top="1000" w:right="720" w:bottom="280" w:left="1480" w:header="708" w:footer="708" w:gutter="0"/>
          <w:cols w:space="720"/>
        </w:sectPr>
      </w:pPr>
    </w:p>
    <w:p w:rsidR="001F0135" w:rsidRDefault="00DD7AEF">
      <w:pPr>
        <w:pStyle w:val="a3"/>
        <w:spacing w:before="60"/>
        <w:ind w:right="234" w:firstLine="0"/>
      </w:pPr>
      <w:r>
        <w:lastRenderedPageBreak/>
        <w:t>передбачено</w:t>
      </w:r>
      <w:r>
        <w:rPr>
          <w:spacing w:val="80"/>
        </w:rPr>
        <w:t xml:space="preserve"> </w:t>
      </w:r>
      <w:r>
        <w:t>систему</w:t>
      </w:r>
      <w:r>
        <w:rPr>
          <w:spacing w:val="70"/>
        </w:rPr>
        <w:t xml:space="preserve"> </w:t>
      </w:r>
      <w:r>
        <w:t>заходів,</w:t>
      </w:r>
      <w:r>
        <w:rPr>
          <w:spacing w:val="71"/>
        </w:rPr>
        <w:t xml:space="preserve"> </w:t>
      </w:r>
      <w:r>
        <w:t>спрямованих</w:t>
      </w:r>
      <w:r>
        <w:rPr>
          <w:spacing w:val="70"/>
        </w:rPr>
        <w:t xml:space="preserve"> </w:t>
      </w:r>
      <w:r>
        <w:t>на</w:t>
      </w:r>
      <w:r>
        <w:rPr>
          <w:spacing w:val="71"/>
        </w:rPr>
        <w:t xml:space="preserve"> </w:t>
      </w:r>
      <w:r>
        <w:t>створення</w:t>
      </w:r>
      <w:r>
        <w:rPr>
          <w:spacing w:val="70"/>
        </w:rPr>
        <w:t xml:space="preserve"> </w:t>
      </w:r>
      <w:r>
        <w:t>умов</w:t>
      </w:r>
      <w:r>
        <w:rPr>
          <w:spacing w:val="71"/>
        </w:rPr>
        <w:t xml:space="preserve"> </w:t>
      </w:r>
      <w:r>
        <w:t>для</w:t>
      </w:r>
      <w:r>
        <w:rPr>
          <w:spacing w:val="72"/>
        </w:rPr>
        <w:t xml:space="preserve"> </w:t>
      </w:r>
      <w:r>
        <w:t>розвитку в учнів мотивації, креативності та інтелекту.</w:t>
      </w:r>
    </w:p>
    <w:p w:rsidR="001F0135" w:rsidRDefault="00922FAB">
      <w:pPr>
        <w:pStyle w:val="a3"/>
        <w:ind w:right="233"/>
      </w:pPr>
      <w:r>
        <w:t>Освітній процес організовано</w:t>
      </w:r>
      <w:r w:rsidR="00DD7AEF">
        <w:t xml:space="preserve">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1F0135" w:rsidRDefault="00DD7AEF">
      <w:pPr>
        <w:pStyle w:val="a3"/>
        <w:ind w:right="233"/>
      </w:pPr>
      <w:r>
        <w:t>У рамках академічної свободи форми організації освітнього процесу визначаються пе</w:t>
      </w:r>
      <w:r w:rsidR="00995CA0">
        <w:t>дагогічною радою закладу освіти.</w:t>
      </w:r>
    </w:p>
    <w:p w:rsidR="001F0135" w:rsidRDefault="00DD7AEF">
      <w:pPr>
        <w:pStyle w:val="a3"/>
        <w:ind w:right="233"/>
      </w:pPr>
      <w:r>
        <w:t xml:space="preserve">За потреби </w:t>
      </w:r>
      <w:r w:rsidR="00995CA0">
        <w:t xml:space="preserve"> школа</w:t>
      </w:r>
      <w:r>
        <w:t xml:space="preserve">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закладі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 / або його батьками,</w:t>
      </w:r>
      <w:r>
        <w:rPr>
          <w:spacing w:val="-2"/>
        </w:rPr>
        <w:t xml:space="preserve"> </w:t>
      </w:r>
      <w:r>
        <w:t>схвалюється</w:t>
      </w:r>
      <w:r>
        <w:rPr>
          <w:spacing w:val="-1"/>
        </w:rPr>
        <w:t xml:space="preserve"> </w:t>
      </w:r>
      <w:r>
        <w:t>педагогічною</w:t>
      </w:r>
      <w:r>
        <w:rPr>
          <w:spacing w:val="-3"/>
        </w:rPr>
        <w:t xml:space="preserve"> </w:t>
      </w:r>
      <w:r>
        <w:t>радою</w:t>
      </w:r>
      <w:r>
        <w:rPr>
          <w:spacing w:val="-1"/>
        </w:rPr>
        <w:t xml:space="preserve"> </w:t>
      </w:r>
      <w:r>
        <w:t>закладу</w:t>
      </w:r>
      <w:r>
        <w:rPr>
          <w:spacing w:val="-2"/>
        </w:rPr>
        <w:t xml:space="preserve"> </w:t>
      </w:r>
      <w:r>
        <w:t>освіти,</w:t>
      </w:r>
      <w:r>
        <w:rPr>
          <w:spacing w:val="-1"/>
        </w:rPr>
        <w:t xml:space="preserve"> </w:t>
      </w:r>
      <w:r>
        <w:t>затверджується</w:t>
      </w:r>
      <w:r>
        <w:rPr>
          <w:spacing w:val="-2"/>
        </w:rPr>
        <w:t xml:space="preserve"> </w:t>
      </w:r>
      <w:r>
        <w:t>його керівником та підписується батьками.</w:t>
      </w:r>
    </w:p>
    <w:p w:rsidR="001F0135" w:rsidRDefault="00DD7AEF">
      <w:pPr>
        <w:spacing w:before="320"/>
        <w:ind w:left="2209"/>
        <w:rPr>
          <w:b/>
          <w:sz w:val="28"/>
        </w:rPr>
      </w:pPr>
      <w:r>
        <w:rPr>
          <w:b/>
          <w:sz w:val="28"/>
        </w:rPr>
        <w:t>Види</w:t>
      </w:r>
      <w:r>
        <w:rPr>
          <w:b/>
          <w:spacing w:val="-3"/>
          <w:sz w:val="28"/>
        </w:rPr>
        <w:t xml:space="preserve"> </w:t>
      </w:r>
      <w:r>
        <w:rPr>
          <w:b/>
          <w:sz w:val="28"/>
        </w:rPr>
        <w:t>/</w:t>
      </w:r>
      <w:r>
        <w:rPr>
          <w:b/>
          <w:spacing w:val="-1"/>
          <w:sz w:val="28"/>
        </w:rPr>
        <w:t xml:space="preserve"> </w:t>
      </w:r>
      <w:r>
        <w:rPr>
          <w:b/>
          <w:sz w:val="28"/>
        </w:rPr>
        <w:t>форми</w:t>
      </w:r>
      <w:r>
        <w:rPr>
          <w:b/>
          <w:spacing w:val="-3"/>
          <w:sz w:val="28"/>
        </w:rPr>
        <w:t xml:space="preserve"> </w:t>
      </w:r>
      <w:r>
        <w:rPr>
          <w:b/>
          <w:sz w:val="28"/>
        </w:rPr>
        <w:t>оцінювання</w:t>
      </w:r>
      <w:r>
        <w:rPr>
          <w:b/>
          <w:spacing w:val="-1"/>
          <w:sz w:val="28"/>
        </w:rPr>
        <w:t xml:space="preserve"> </w:t>
      </w:r>
      <w:r>
        <w:rPr>
          <w:b/>
          <w:sz w:val="28"/>
        </w:rPr>
        <w:t>та</w:t>
      </w:r>
      <w:r>
        <w:rPr>
          <w:b/>
          <w:spacing w:val="-2"/>
          <w:sz w:val="28"/>
        </w:rPr>
        <w:t xml:space="preserve"> </w:t>
      </w:r>
      <w:r>
        <w:rPr>
          <w:b/>
          <w:sz w:val="28"/>
        </w:rPr>
        <w:t>його</w:t>
      </w:r>
      <w:r>
        <w:rPr>
          <w:b/>
          <w:spacing w:val="-1"/>
          <w:sz w:val="28"/>
        </w:rPr>
        <w:t xml:space="preserve"> </w:t>
      </w:r>
      <w:r>
        <w:rPr>
          <w:b/>
          <w:spacing w:val="-2"/>
          <w:sz w:val="28"/>
        </w:rPr>
        <w:t>інструментарій</w:t>
      </w:r>
    </w:p>
    <w:p w:rsidR="001F0135" w:rsidRPr="00EA58AE" w:rsidRDefault="00EA58AE" w:rsidP="00EA58AE">
      <w:pPr>
        <w:widowControl/>
        <w:autoSpaceDE/>
        <w:autoSpaceDN/>
        <w:spacing w:after="160" w:line="259" w:lineRule="auto"/>
        <w:ind w:left="142"/>
        <w:contextualSpacing/>
        <w:jc w:val="both"/>
        <w:rPr>
          <w:sz w:val="28"/>
          <w:szCs w:val="28"/>
        </w:rPr>
      </w:pPr>
      <w:r>
        <w:rPr>
          <w:sz w:val="28"/>
          <w:szCs w:val="28"/>
        </w:rPr>
        <w:t xml:space="preserve"> </w:t>
      </w:r>
      <w:r>
        <w:rPr>
          <w:sz w:val="28"/>
          <w:szCs w:val="28"/>
        </w:rPr>
        <w:tab/>
        <w:t>Ві</w:t>
      </w:r>
      <w:r w:rsidR="00DD7AEF" w:rsidRPr="00EA58AE">
        <w:rPr>
          <w:sz w:val="28"/>
          <w:szCs w:val="28"/>
        </w:rPr>
        <w:t>дповідно до статті 17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sidRPr="00EA58AE">
        <w:rPr>
          <w:sz w:val="28"/>
          <w:szCs w:val="28"/>
        </w:rPr>
        <w:t xml:space="preserve"> </w:t>
      </w:r>
      <w:r>
        <w:rPr>
          <w:sz w:val="28"/>
          <w:szCs w:val="28"/>
        </w:rPr>
        <w:t xml:space="preserve"> О</w:t>
      </w:r>
      <w:r w:rsidRPr="00EA58AE">
        <w:rPr>
          <w:sz w:val="28"/>
          <w:szCs w:val="28"/>
        </w:rPr>
        <w:t>цінювання результатів навчання здобувачів освіти з предметів</w:t>
      </w:r>
      <w:r>
        <w:rPr>
          <w:sz w:val="28"/>
          <w:szCs w:val="28"/>
        </w:rPr>
        <w:t xml:space="preserve"> здійснюється </w:t>
      </w:r>
      <w:r w:rsidRPr="00EA58AE">
        <w:rPr>
          <w:sz w:val="28"/>
          <w:szCs w:val="28"/>
        </w:rPr>
        <w:t xml:space="preserve"> відповідно до </w:t>
      </w:r>
      <w:r>
        <w:rPr>
          <w:sz w:val="28"/>
          <w:szCs w:val="28"/>
        </w:rPr>
        <w:t xml:space="preserve">  Рекомендацій щодо оцінювання</w:t>
      </w:r>
      <w:r w:rsidRPr="00EA58AE">
        <w:rPr>
          <w:sz w:val="28"/>
          <w:szCs w:val="28"/>
        </w:rPr>
        <w:t xml:space="preserve">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 1093 «Про затвердження рекомендацій щодо оцінювання результа</w:t>
      </w:r>
      <w:r>
        <w:rPr>
          <w:sz w:val="28"/>
          <w:szCs w:val="28"/>
        </w:rPr>
        <w:t>тів навчання учнів 5-9 класів».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D7AEF" w:rsidRPr="00EA58AE">
        <w:rPr>
          <w:sz w:val="28"/>
          <w:szCs w:val="28"/>
        </w:rPr>
        <w:t>Основними видами оцінювання результатів навчання учнів є</w:t>
      </w:r>
      <w:r w:rsidR="00DD7AEF" w:rsidRPr="00EA58AE">
        <w:rPr>
          <w:spacing w:val="-6"/>
          <w:sz w:val="28"/>
          <w:szCs w:val="28"/>
        </w:rPr>
        <w:t xml:space="preserve"> </w:t>
      </w:r>
      <w:r w:rsidR="00DD7AEF" w:rsidRPr="00EA58AE">
        <w:rPr>
          <w:sz w:val="28"/>
          <w:szCs w:val="28"/>
        </w:rPr>
        <w:t xml:space="preserve">формувальне, </w:t>
      </w:r>
      <w:r w:rsidR="00995CA0" w:rsidRPr="00EA58AE">
        <w:rPr>
          <w:sz w:val="28"/>
          <w:szCs w:val="28"/>
        </w:rPr>
        <w:t xml:space="preserve"> </w:t>
      </w:r>
      <w:r w:rsidR="00DD7AEF" w:rsidRPr="00EA58AE">
        <w:rPr>
          <w:sz w:val="28"/>
          <w:szCs w:val="28"/>
        </w:rPr>
        <w:t xml:space="preserve"> та підсумкове (семестрове, річне).</w:t>
      </w:r>
    </w:p>
    <w:p w:rsidR="001F0135" w:rsidRDefault="00DD7AEF">
      <w:pPr>
        <w:pStyle w:val="a3"/>
        <w:ind w:right="232"/>
      </w:pPr>
      <w:r>
        <w:t>Під формувальним розуміють інтерактивне оцінювання прогресу учнів. Формувальне оцінювання допоможе кожному учневі / учениці бачити власний освітній</w:t>
      </w:r>
      <w:r>
        <w:rPr>
          <w:spacing w:val="80"/>
          <w:w w:val="150"/>
        </w:rPr>
        <w:t xml:space="preserve">  </w:t>
      </w:r>
      <w:r>
        <w:t>поступ,</w:t>
      </w:r>
      <w:r>
        <w:rPr>
          <w:spacing w:val="80"/>
          <w:w w:val="150"/>
        </w:rPr>
        <w:t xml:space="preserve">  </w:t>
      </w:r>
      <w:r>
        <w:t>рівень</w:t>
      </w:r>
      <w:r>
        <w:rPr>
          <w:spacing w:val="80"/>
          <w:w w:val="150"/>
        </w:rPr>
        <w:t xml:space="preserve">  </w:t>
      </w:r>
      <w:r>
        <w:t>сформованості</w:t>
      </w:r>
      <w:r>
        <w:rPr>
          <w:spacing w:val="80"/>
          <w:w w:val="150"/>
        </w:rPr>
        <w:t xml:space="preserve">  </w:t>
      </w:r>
      <w:r>
        <w:t>ключових</w:t>
      </w:r>
      <w:r>
        <w:rPr>
          <w:spacing w:val="80"/>
          <w:w w:val="150"/>
        </w:rPr>
        <w:t xml:space="preserve">  </w:t>
      </w:r>
      <w:r>
        <w:t>компетентностей, а</w:t>
      </w:r>
      <w:r>
        <w:rPr>
          <w:spacing w:val="-2"/>
        </w:rPr>
        <w:t xml:space="preserve"> </w:t>
      </w:r>
      <w:r>
        <w:t>вчителеві</w:t>
      </w:r>
      <w:r>
        <w:rPr>
          <w:spacing w:val="-2"/>
        </w:rPr>
        <w:t xml:space="preserve"> </w:t>
      </w:r>
      <w:r>
        <w:t>/</w:t>
      </w:r>
      <w:r>
        <w:rPr>
          <w:spacing w:val="-2"/>
        </w:rPr>
        <w:t xml:space="preserve"> </w:t>
      </w:r>
      <w:r>
        <w:t>учительці</w:t>
      </w:r>
      <w:r>
        <w:rPr>
          <w:spacing w:val="40"/>
        </w:rPr>
        <w:t xml:space="preserve"> </w:t>
      </w:r>
      <w:r>
        <w:t>–</w:t>
      </w:r>
      <w:r>
        <w:rPr>
          <w:spacing w:val="40"/>
        </w:rPr>
        <w:t xml:space="preserve"> </w:t>
      </w:r>
      <w:r>
        <w:t>аналізувати,</w:t>
      </w:r>
      <w:r>
        <w:rPr>
          <w:spacing w:val="40"/>
        </w:rPr>
        <w:t xml:space="preserve"> </w:t>
      </w:r>
      <w:r>
        <w:t>корегувати</w:t>
      </w:r>
      <w:r>
        <w:rPr>
          <w:spacing w:val="40"/>
        </w:rPr>
        <w:t xml:space="preserve"> </w:t>
      </w:r>
      <w:r>
        <w:t>навчально-пізнавальну діяльність учнів, визначати мету та шляхи реалізації освітніх завдань.</w:t>
      </w:r>
    </w:p>
    <w:p w:rsidR="001F0135" w:rsidRDefault="00DD7AEF">
      <w:pPr>
        <w:pStyle w:val="a3"/>
        <w:ind w:right="233"/>
      </w:pPr>
      <w:r>
        <w:t xml:space="preserve">Поточне оцінювання – </w:t>
      </w:r>
      <w:r w:rsidR="00995CA0">
        <w:t xml:space="preserve">це також формувальне </w:t>
      </w:r>
      <w:r>
        <w:t>оцінювання результатів виконання учнями конкретних</w:t>
      </w:r>
      <w:r>
        <w:rPr>
          <w:spacing w:val="-2"/>
        </w:rPr>
        <w:t xml:space="preserve"> </w:t>
      </w:r>
      <w:r>
        <w:t>завдань:</w:t>
      </w:r>
      <w:r>
        <w:rPr>
          <w:spacing w:val="-2"/>
        </w:rPr>
        <w:t xml:space="preserve"> </w:t>
      </w:r>
      <w:r>
        <w:t>відповідей</w:t>
      </w:r>
      <w:r>
        <w:rPr>
          <w:spacing w:val="-1"/>
        </w:rPr>
        <w:t xml:space="preserve"> </w:t>
      </w:r>
      <w:r>
        <w:t>на</w:t>
      </w:r>
      <w:r>
        <w:rPr>
          <w:spacing w:val="-2"/>
        </w:rPr>
        <w:t xml:space="preserve"> </w:t>
      </w:r>
      <w:r>
        <w:t>запитання</w:t>
      </w:r>
      <w:r>
        <w:rPr>
          <w:spacing w:val="-2"/>
        </w:rPr>
        <w:t xml:space="preserve"> </w:t>
      </w:r>
      <w:r>
        <w:t>під</w:t>
      </w:r>
      <w:r>
        <w:rPr>
          <w:spacing w:val="-2"/>
        </w:rPr>
        <w:t xml:space="preserve"> </w:t>
      </w:r>
      <w:r>
        <w:t>час</w:t>
      </w:r>
      <w:r>
        <w:rPr>
          <w:spacing w:val="-2"/>
        </w:rPr>
        <w:t xml:space="preserve"> </w:t>
      </w:r>
      <w:r>
        <w:t>індивідуального,</w:t>
      </w:r>
      <w:r>
        <w:rPr>
          <w:spacing w:val="-2"/>
        </w:rPr>
        <w:t xml:space="preserve"> </w:t>
      </w:r>
      <w:r>
        <w:t>групового та фронтального опитування, письмових завдань (зокрема, через виконання самостійних</w:t>
      </w:r>
      <w:r>
        <w:rPr>
          <w:spacing w:val="-5"/>
        </w:rPr>
        <w:t xml:space="preserve"> </w:t>
      </w:r>
      <w:r>
        <w:t>робіт,</w:t>
      </w:r>
      <w:r>
        <w:rPr>
          <w:spacing w:val="-5"/>
        </w:rPr>
        <w:t xml:space="preserve"> </w:t>
      </w:r>
      <w:r>
        <w:t>тестування,</w:t>
      </w:r>
      <w:r>
        <w:rPr>
          <w:spacing w:val="-5"/>
        </w:rPr>
        <w:t xml:space="preserve"> </w:t>
      </w:r>
      <w:r>
        <w:t>організацію</w:t>
      </w:r>
      <w:r>
        <w:rPr>
          <w:spacing w:val="-5"/>
        </w:rPr>
        <w:t xml:space="preserve"> </w:t>
      </w:r>
      <w:r>
        <w:t>роботи</w:t>
      </w:r>
      <w:r>
        <w:rPr>
          <w:spacing w:val="-5"/>
        </w:rPr>
        <w:t xml:space="preserve"> </w:t>
      </w:r>
      <w:r>
        <w:t>з</w:t>
      </w:r>
      <w:r>
        <w:rPr>
          <w:spacing w:val="-5"/>
        </w:rPr>
        <w:t xml:space="preserve"> </w:t>
      </w:r>
      <w:r>
        <w:t>текстами</w:t>
      </w:r>
      <w:r>
        <w:rPr>
          <w:spacing w:val="-5"/>
        </w:rPr>
        <w:t xml:space="preserve"> </w:t>
      </w:r>
      <w:r>
        <w:t>тощо).</w:t>
      </w:r>
      <w:r>
        <w:rPr>
          <w:spacing w:val="-5"/>
        </w:rPr>
        <w:t xml:space="preserve"> </w:t>
      </w:r>
      <w:r>
        <w:t>Ідеться</w:t>
      </w:r>
      <w:r>
        <w:rPr>
          <w:spacing w:val="-5"/>
        </w:rPr>
        <w:t xml:space="preserve"> </w:t>
      </w:r>
      <w:r>
        <w:t>про результати опрацювання джерел (текстових, візуальних, діаграм, графіків, схем) та</w:t>
      </w:r>
      <w:r>
        <w:rPr>
          <w:spacing w:val="40"/>
        </w:rPr>
        <w:t xml:space="preserve"> </w:t>
      </w:r>
      <w:r>
        <w:t>результати</w:t>
      </w:r>
      <w:r>
        <w:rPr>
          <w:spacing w:val="40"/>
        </w:rPr>
        <w:t xml:space="preserve"> </w:t>
      </w:r>
      <w:r>
        <w:t>взаємоконтролю</w:t>
      </w:r>
      <w:r>
        <w:rPr>
          <w:spacing w:val="40"/>
        </w:rPr>
        <w:t xml:space="preserve"> </w:t>
      </w:r>
      <w:r>
        <w:t>учнів</w:t>
      </w:r>
      <w:r>
        <w:rPr>
          <w:spacing w:val="40"/>
        </w:rPr>
        <w:t xml:space="preserve"> </w:t>
      </w:r>
      <w:r>
        <w:t>у</w:t>
      </w:r>
      <w:r>
        <w:rPr>
          <w:spacing w:val="40"/>
        </w:rPr>
        <w:t xml:space="preserve"> </w:t>
      </w:r>
      <w:r>
        <w:t>парах</w:t>
      </w:r>
      <w:r>
        <w:rPr>
          <w:spacing w:val="40"/>
        </w:rPr>
        <w:t xml:space="preserve"> </w:t>
      </w:r>
      <w:r>
        <w:t>і</w:t>
      </w:r>
      <w:r>
        <w:rPr>
          <w:spacing w:val="40"/>
        </w:rPr>
        <w:t xml:space="preserve"> </w:t>
      </w:r>
      <w:r>
        <w:t>групах</w:t>
      </w:r>
      <w:r>
        <w:rPr>
          <w:spacing w:val="40"/>
        </w:rPr>
        <w:t xml:space="preserve"> </w:t>
      </w:r>
      <w:r>
        <w:t>у</w:t>
      </w:r>
      <w:r>
        <w:rPr>
          <w:spacing w:val="40"/>
        </w:rPr>
        <w:t xml:space="preserve"> </w:t>
      </w:r>
      <w:r>
        <w:t>цифровій</w:t>
      </w:r>
      <w:r>
        <w:rPr>
          <w:spacing w:val="40"/>
        </w:rPr>
        <w:t xml:space="preserve"> </w:t>
      </w:r>
      <w:r>
        <w:t>(тестування в</w:t>
      </w:r>
      <w:r>
        <w:rPr>
          <w:spacing w:val="-3"/>
        </w:rPr>
        <w:t xml:space="preserve"> </w:t>
      </w:r>
      <w:r>
        <w:t>електронному форматі) і практичній (організація виконання різних видів досліджень, навчальних проєктів тощо) формі.</w:t>
      </w:r>
    </w:p>
    <w:p w:rsidR="001F0135" w:rsidRDefault="00DD7AEF">
      <w:pPr>
        <w:pStyle w:val="a3"/>
        <w:ind w:right="234"/>
      </w:pPr>
      <w:r>
        <w:lastRenderedPageBreak/>
        <w:t xml:space="preserve">Підсумкове оцінювання – оцінювання результатів навчання за певний період: </w:t>
      </w:r>
      <w:r w:rsidR="00995CA0">
        <w:t xml:space="preserve"> </w:t>
      </w:r>
      <w:r>
        <w:t xml:space="preserve"> семестр (семестрове) та навчальний рік (річне).</w:t>
      </w:r>
    </w:p>
    <w:p w:rsidR="00995CA0" w:rsidRDefault="00995CA0" w:rsidP="00995CA0">
      <w:pPr>
        <w:ind w:firstLine="667"/>
        <w:rPr>
          <w:sz w:val="28"/>
          <w:szCs w:val="28"/>
          <w:lang w:val="ru-RU"/>
        </w:rPr>
      </w:pPr>
      <w:proofErr w:type="spellStart"/>
      <w:r w:rsidRPr="00995CA0">
        <w:rPr>
          <w:sz w:val="28"/>
          <w:szCs w:val="28"/>
          <w:lang w:val="ru-RU"/>
        </w:rPr>
        <w:t>Підсумкове</w:t>
      </w:r>
      <w:proofErr w:type="spellEnd"/>
      <w:r w:rsidRPr="00995CA0">
        <w:rPr>
          <w:sz w:val="28"/>
          <w:szCs w:val="28"/>
          <w:lang w:val="ru-RU"/>
        </w:rPr>
        <w:t xml:space="preserve"> </w:t>
      </w:r>
      <w:proofErr w:type="spellStart"/>
      <w:r w:rsidRPr="00995CA0">
        <w:rPr>
          <w:sz w:val="28"/>
          <w:szCs w:val="28"/>
          <w:lang w:val="ru-RU"/>
        </w:rPr>
        <w:t>оцінювання</w:t>
      </w:r>
      <w:proofErr w:type="spellEnd"/>
      <w:r>
        <w:rPr>
          <w:b/>
          <w:sz w:val="28"/>
          <w:szCs w:val="28"/>
          <w:lang w:val="ru-RU"/>
        </w:rPr>
        <w:t xml:space="preserve"> </w:t>
      </w:r>
      <w:proofErr w:type="spellStart"/>
      <w:proofErr w:type="gramStart"/>
      <w:r>
        <w:rPr>
          <w:sz w:val="28"/>
          <w:szCs w:val="28"/>
          <w:lang w:val="ru-RU"/>
        </w:rPr>
        <w:t>здійснюється</w:t>
      </w:r>
      <w:proofErr w:type="spellEnd"/>
      <w:r>
        <w:rPr>
          <w:sz w:val="28"/>
          <w:szCs w:val="28"/>
          <w:lang w:val="ru-RU"/>
        </w:rPr>
        <w:t xml:space="preserve">  з</w:t>
      </w:r>
      <w:proofErr w:type="gramEnd"/>
      <w:r>
        <w:rPr>
          <w:sz w:val="28"/>
          <w:szCs w:val="28"/>
          <w:lang w:val="ru-RU"/>
        </w:rPr>
        <w:t xml:space="preserve"> метою </w:t>
      </w:r>
      <w:proofErr w:type="spellStart"/>
      <w:r>
        <w:rPr>
          <w:sz w:val="28"/>
          <w:szCs w:val="28"/>
          <w:lang w:val="ru-RU"/>
        </w:rPr>
        <w:t>співвідношення</w:t>
      </w:r>
      <w:proofErr w:type="spellEnd"/>
      <w:r>
        <w:rPr>
          <w:sz w:val="28"/>
          <w:szCs w:val="28"/>
          <w:lang w:val="ru-RU"/>
        </w:rPr>
        <w:t xml:space="preserve"> </w:t>
      </w:r>
      <w:proofErr w:type="spellStart"/>
      <w:r>
        <w:rPr>
          <w:sz w:val="28"/>
          <w:szCs w:val="28"/>
          <w:lang w:val="ru-RU"/>
        </w:rPr>
        <w:t>фактичних</w:t>
      </w:r>
      <w:proofErr w:type="spellEnd"/>
      <w:r>
        <w:rPr>
          <w:sz w:val="28"/>
          <w:szCs w:val="28"/>
          <w:lang w:val="ru-RU"/>
        </w:rPr>
        <w:t xml:space="preserve"> </w:t>
      </w:r>
      <w:proofErr w:type="spellStart"/>
      <w:r>
        <w:rPr>
          <w:sz w:val="28"/>
          <w:szCs w:val="28"/>
          <w:lang w:val="ru-RU"/>
        </w:rPr>
        <w:t>результатів</w:t>
      </w:r>
      <w:proofErr w:type="spellEnd"/>
      <w:r>
        <w:rPr>
          <w:sz w:val="28"/>
          <w:szCs w:val="28"/>
          <w:lang w:val="ru-RU"/>
        </w:rPr>
        <w:t xml:space="preserve"> </w:t>
      </w:r>
      <w:proofErr w:type="spellStart"/>
      <w:r>
        <w:rPr>
          <w:sz w:val="28"/>
          <w:szCs w:val="28"/>
          <w:lang w:val="ru-RU"/>
        </w:rPr>
        <w:t>навчання</w:t>
      </w:r>
      <w:proofErr w:type="spellEnd"/>
      <w:r>
        <w:rPr>
          <w:sz w:val="28"/>
          <w:szCs w:val="28"/>
          <w:lang w:val="ru-RU"/>
        </w:rPr>
        <w:t xml:space="preserve">, </w:t>
      </w:r>
      <w:proofErr w:type="spellStart"/>
      <w:r>
        <w:rPr>
          <w:sz w:val="28"/>
          <w:szCs w:val="28"/>
          <w:lang w:val="ru-RU"/>
        </w:rPr>
        <w:t>яких</w:t>
      </w:r>
      <w:proofErr w:type="spellEnd"/>
      <w:r>
        <w:rPr>
          <w:sz w:val="28"/>
          <w:szCs w:val="28"/>
          <w:lang w:val="ru-RU"/>
        </w:rPr>
        <w:t xml:space="preserve"> </w:t>
      </w:r>
      <w:proofErr w:type="spellStart"/>
      <w:r>
        <w:rPr>
          <w:sz w:val="28"/>
          <w:szCs w:val="28"/>
          <w:lang w:val="ru-RU"/>
        </w:rPr>
        <w:t>досягли</w:t>
      </w:r>
      <w:proofErr w:type="spellEnd"/>
      <w:r>
        <w:rPr>
          <w:sz w:val="28"/>
          <w:szCs w:val="28"/>
          <w:lang w:val="ru-RU"/>
        </w:rPr>
        <w:t xml:space="preserve"> </w:t>
      </w:r>
      <w:proofErr w:type="spellStart"/>
      <w:r>
        <w:rPr>
          <w:sz w:val="28"/>
          <w:szCs w:val="28"/>
          <w:lang w:val="ru-RU"/>
        </w:rPr>
        <w:t>учні</w:t>
      </w:r>
      <w:proofErr w:type="spellEnd"/>
      <w:r>
        <w:rPr>
          <w:sz w:val="28"/>
          <w:szCs w:val="28"/>
          <w:lang w:val="ru-RU"/>
        </w:rPr>
        <w:t xml:space="preserve">, з </w:t>
      </w:r>
      <w:proofErr w:type="spellStart"/>
      <w:r>
        <w:rPr>
          <w:sz w:val="28"/>
          <w:szCs w:val="28"/>
          <w:lang w:val="ru-RU"/>
        </w:rPr>
        <w:t>обовязковими</w:t>
      </w:r>
      <w:proofErr w:type="spellEnd"/>
      <w:r>
        <w:rPr>
          <w:sz w:val="28"/>
          <w:szCs w:val="28"/>
          <w:lang w:val="ru-RU"/>
        </w:rPr>
        <w:t xml:space="preserve"> результатам</w:t>
      </w:r>
      <w:r w:rsidR="00EA58AE">
        <w:rPr>
          <w:sz w:val="28"/>
          <w:szCs w:val="28"/>
          <w:lang w:val="ru-RU"/>
        </w:rPr>
        <w:t xml:space="preserve">и </w:t>
      </w:r>
      <w:proofErr w:type="spellStart"/>
      <w:r w:rsidR="00EA58AE">
        <w:rPr>
          <w:sz w:val="28"/>
          <w:szCs w:val="28"/>
          <w:lang w:val="ru-RU"/>
        </w:rPr>
        <w:t>на</w:t>
      </w:r>
      <w:r>
        <w:rPr>
          <w:sz w:val="28"/>
          <w:szCs w:val="28"/>
          <w:lang w:val="ru-RU"/>
        </w:rPr>
        <w:t>вчання</w:t>
      </w:r>
      <w:proofErr w:type="spellEnd"/>
      <w:r>
        <w:rPr>
          <w:sz w:val="28"/>
          <w:szCs w:val="28"/>
          <w:lang w:val="ru-RU"/>
        </w:rPr>
        <w:t xml:space="preserve">, </w:t>
      </w:r>
      <w:proofErr w:type="spellStart"/>
      <w:r>
        <w:rPr>
          <w:sz w:val="28"/>
          <w:szCs w:val="28"/>
          <w:lang w:val="ru-RU"/>
        </w:rPr>
        <w:t>визначеними</w:t>
      </w:r>
      <w:proofErr w:type="spellEnd"/>
      <w:r>
        <w:rPr>
          <w:sz w:val="28"/>
          <w:szCs w:val="28"/>
          <w:lang w:val="ru-RU"/>
        </w:rPr>
        <w:t xml:space="preserve"> </w:t>
      </w:r>
      <w:proofErr w:type="spellStart"/>
      <w:r>
        <w:rPr>
          <w:sz w:val="28"/>
          <w:szCs w:val="28"/>
          <w:lang w:val="ru-RU"/>
        </w:rPr>
        <w:t>Державним</w:t>
      </w:r>
      <w:proofErr w:type="spellEnd"/>
      <w:r>
        <w:rPr>
          <w:sz w:val="28"/>
          <w:szCs w:val="28"/>
          <w:lang w:val="ru-RU"/>
        </w:rPr>
        <w:t xml:space="preserve"> стандартом</w:t>
      </w:r>
    </w:p>
    <w:p w:rsidR="00EA58AE" w:rsidRPr="00EA58AE" w:rsidRDefault="00EA58AE" w:rsidP="00EA58AE">
      <w:pPr>
        <w:ind w:firstLine="667"/>
        <w:rPr>
          <w:sz w:val="28"/>
          <w:szCs w:val="28"/>
          <w:lang w:val="ru-RU"/>
        </w:rPr>
      </w:pPr>
      <w:r w:rsidRPr="00EA58AE">
        <w:rPr>
          <w:sz w:val="28"/>
          <w:szCs w:val="28"/>
          <w:lang w:val="ru-RU"/>
        </w:rPr>
        <w:tab/>
      </w:r>
      <w:proofErr w:type="spellStart"/>
      <w:r w:rsidRPr="00EA58AE">
        <w:rPr>
          <w:sz w:val="28"/>
          <w:szCs w:val="28"/>
          <w:lang w:val="ru-RU"/>
        </w:rPr>
        <w:t>Семестрове</w:t>
      </w:r>
      <w:proofErr w:type="spellEnd"/>
      <w:r w:rsidRPr="00EA58AE">
        <w:rPr>
          <w:sz w:val="28"/>
          <w:szCs w:val="28"/>
          <w:lang w:val="ru-RU"/>
        </w:rPr>
        <w:t xml:space="preserve"> </w:t>
      </w:r>
      <w:proofErr w:type="spellStart"/>
      <w:r w:rsidRPr="00EA58AE">
        <w:rPr>
          <w:sz w:val="28"/>
          <w:szCs w:val="28"/>
          <w:lang w:val="ru-RU"/>
        </w:rPr>
        <w:t>оцінювання</w:t>
      </w:r>
      <w:proofErr w:type="spellEnd"/>
      <w:r w:rsidRPr="00EA58AE">
        <w:rPr>
          <w:sz w:val="28"/>
          <w:szCs w:val="28"/>
          <w:lang w:val="ru-RU"/>
        </w:rPr>
        <w:t>:</w:t>
      </w:r>
    </w:p>
    <w:p w:rsidR="00EA58AE" w:rsidRPr="00EA58AE" w:rsidRDefault="00EA58AE" w:rsidP="00EA58AE">
      <w:pPr>
        <w:ind w:firstLine="667"/>
        <w:rPr>
          <w:sz w:val="28"/>
          <w:szCs w:val="28"/>
          <w:lang w:val="ru-RU"/>
        </w:rPr>
      </w:pPr>
      <w:r w:rsidRPr="00EA58AE">
        <w:rPr>
          <w:sz w:val="28"/>
          <w:szCs w:val="28"/>
          <w:lang w:val="ru-RU"/>
        </w:rPr>
        <w:t>2.1.</w:t>
      </w:r>
      <w:r w:rsidRPr="00EA58AE">
        <w:rPr>
          <w:sz w:val="28"/>
          <w:szCs w:val="28"/>
          <w:lang w:val="ru-RU"/>
        </w:rPr>
        <w:tab/>
        <w:t xml:space="preserve">У </w:t>
      </w:r>
      <w:proofErr w:type="spellStart"/>
      <w:r w:rsidRPr="00EA58AE">
        <w:rPr>
          <w:sz w:val="28"/>
          <w:szCs w:val="28"/>
          <w:lang w:val="ru-RU"/>
        </w:rPr>
        <w:t>Свідоцтві</w:t>
      </w:r>
      <w:proofErr w:type="spellEnd"/>
      <w:r w:rsidRPr="00EA58AE">
        <w:rPr>
          <w:sz w:val="28"/>
          <w:szCs w:val="28"/>
          <w:lang w:val="ru-RU"/>
        </w:rPr>
        <w:t xml:space="preserve"> </w:t>
      </w:r>
      <w:proofErr w:type="spellStart"/>
      <w:r w:rsidRPr="00EA58AE">
        <w:rPr>
          <w:sz w:val="28"/>
          <w:szCs w:val="28"/>
          <w:lang w:val="ru-RU"/>
        </w:rPr>
        <w:t>досягнень</w:t>
      </w:r>
      <w:proofErr w:type="spellEnd"/>
      <w:r w:rsidRPr="00EA58AE">
        <w:rPr>
          <w:sz w:val="28"/>
          <w:szCs w:val="28"/>
          <w:lang w:val="ru-RU"/>
        </w:rPr>
        <w:t xml:space="preserve"> </w:t>
      </w:r>
      <w:proofErr w:type="spellStart"/>
      <w:r w:rsidRPr="00EA58AE">
        <w:rPr>
          <w:sz w:val="28"/>
          <w:szCs w:val="28"/>
          <w:lang w:val="ru-RU"/>
        </w:rPr>
        <w:t>виставляють</w:t>
      </w:r>
      <w:proofErr w:type="spellEnd"/>
      <w:r w:rsidRPr="00EA58AE">
        <w:rPr>
          <w:sz w:val="28"/>
          <w:szCs w:val="28"/>
          <w:lang w:val="ru-RU"/>
        </w:rPr>
        <w:t xml:space="preserve"> </w:t>
      </w:r>
      <w:proofErr w:type="spellStart"/>
      <w:r w:rsidRPr="00EA58AE">
        <w:rPr>
          <w:sz w:val="28"/>
          <w:szCs w:val="28"/>
          <w:lang w:val="ru-RU"/>
        </w:rPr>
        <w:t>семестрові</w:t>
      </w:r>
      <w:proofErr w:type="spellEnd"/>
      <w:r w:rsidRPr="00EA58AE">
        <w:rPr>
          <w:sz w:val="28"/>
          <w:szCs w:val="28"/>
          <w:lang w:val="ru-RU"/>
        </w:rPr>
        <w:t xml:space="preserve"> </w:t>
      </w:r>
      <w:proofErr w:type="spellStart"/>
      <w:r w:rsidRPr="00EA58AE">
        <w:rPr>
          <w:sz w:val="28"/>
          <w:szCs w:val="28"/>
          <w:lang w:val="ru-RU"/>
        </w:rPr>
        <w:t>оцінки</w:t>
      </w:r>
      <w:proofErr w:type="spellEnd"/>
      <w:r w:rsidRPr="00EA58AE">
        <w:rPr>
          <w:sz w:val="28"/>
          <w:szCs w:val="28"/>
          <w:lang w:val="ru-RU"/>
        </w:rPr>
        <w:t xml:space="preserve"> за </w:t>
      </w:r>
      <w:proofErr w:type="spellStart"/>
      <w:r w:rsidRPr="00EA58AE">
        <w:rPr>
          <w:sz w:val="28"/>
          <w:szCs w:val="28"/>
          <w:lang w:val="ru-RU"/>
        </w:rPr>
        <w:t>групами</w:t>
      </w:r>
      <w:proofErr w:type="spellEnd"/>
      <w:r w:rsidRPr="00EA58AE">
        <w:rPr>
          <w:sz w:val="28"/>
          <w:szCs w:val="28"/>
          <w:lang w:val="ru-RU"/>
        </w:rPr>
        <w:t xml:space="preserve"> </w:t>
      </w:r>
      <w:proofErr w:type="spellStart"/>
      <w:r w:rsidRPr="00EA58AE">
        <w:rPr>
          <w:sz w:val="28"/>
          <w:szCs w:val="28"/>
          <w:lang w:val="ru-RU"/>
        </w:rPr>
        <w:t>результатів</w:t>
      </w:r>
      <w:proofErr w:type="spellEnd"/>
      <w:r w:rsidRPr="00EA58AE">
        <w:rPr>
          <w:sz w:val="28"/>
          <w:szCs w:val="28"/>
          <w:lang w:val="ru-RU"/>
        </w:rPr>
        <w:t xml:space="preserve">. </w:t>
      </w:r>
    </w:p>
    <w:p w:rsidR="00EA58AE" w:rsidRPr="00EA58AE" w:rsidRDefault="00EA58AE" w:rsidP="00EA58AE">
      <w:pPr>
        <w:ind w:firstLine="667"/>
        <w:rPr>
          <w:sz w:val="28"/>
          <w:szCs w:val="28"/>
          <w:lang w:val="ru-RU"/>
        </w:rPr>
      </w:pPr>
      <w:r w:rsidRPr="00EA58AE">
        <w:rPr>
          <w:sz w:val="28"/>
          <w:szCs w:val="28"/>
          <w:lang w:val="ru-RU"/>
        </w:rPr>
        <w:t>2.2.</w:t>
      </w:r>
      <w:r w:rsidRPr="00EA58AE">
        <w:rPr>
          <w:sz w:val="28"/>
          <w:szCs w:val="28"/>
          <w:lang w:val="ru-RU"/>
        </w:rPr>
        <w:tab/>
        <w:t xml:space="preserve">На </w:t>
      </w:r>
      <w:proofErr w:type="spellStart"/>
      <w:r w:rsidRPr="00EA58AE">
        <w:rPr>
          <w:sz w:val="28"/>
          <w:szCs w:val="28"/>
          <w:lang w:val="ru-RU"/>
        </w:rPr>
        <w:t>підставі</w:t>
      </w:r>
      <w:proofErr w:type="spellEnd"/>
      <w:r w:rsidRPr="00EA58AE">
        <w:rPr>
          <w:sz w:val="28"/>
          <w:szCs w:val="28"/>
          <w:lang w:val="ru-RU"/>
        </w:rPr>
        <w:t xml:space="preserve"> </w:t>
      </w:r>
      <w:proofErr w:type="spellStart"/>
      <w:r w:rsidRPr="00EA58AE">
        <w:rPr>
          <w:sz w:val="28"/>
          <w:szCs w:val="28"/>
          <w:lang w:val="ru-RU"/>
        </w:rPr>
        <w:t>оцінок</w:t>
      </w:r>
      <w:proofErr w:type="spellEnd"/>
      <w:r w:rsidRPr="00EA58AE">
        <w:rPr>
          <w:sz w:val="28"/>
          <w:szCs w:val="28"/>
          <w:lang w:val="ru-RU"/>
        </w:rPr>
        <w:t xml:space="preserve"> за </w:t>
      </w:r>
      <w:proofErr w:type="spellStart"/>
      <w:r w:rsidRPr="00EA58AE">
        <w:rPr>
          <w:sz w:val="28"/>
          <w:szCs w:val="28"/>
          <w:lang w:val="ru-RU"/>
        </w:rPr>
        <w:t>групами</w:t>
      </w:r>
      <w:proofErr w:type="spellEnd"/>
      <w:r w:rsidRPr="00EA58AE">
        <w:rPr>
          <w:sz w:val="28"/>
          <w:szCs w:val="28"/>
          <w:lang w:val="ru-RU"/>
        </w:rPr>
        <w:t xml:space="preserve"> </w:t>
      </w:r>
      <w:proofErr w:type="spellStart"/>
      <w:r w:rsidRPr="00EA58AE">
        <w:rPr>
          <w:sz w:val="28"/>
          <w:szCs w:val="28"/>
          <w:lang w:val="ru-RU"/>
        </w:rPr>
        <w:t>результатів</w:t>
      </w:r>
      <w:proofErr w:type="spellEnd"/>
      <w:r w:rsidRPr="00EA58AE">
        <w:rPr>
          <w:sz w:val="28"/>
          <w:szCs w:val="28"/>
          <w:lang w:val="ru-RU"/>
        </w:rPr>
        <w:t xml:space="preserve"> </w:t>
      </w:r>
      <w:proofErr w:type="spellStart"/>
      <w:r w:rsidRPr="00EA58AE">
        <w:rPr>
          <w:sz w:val="28"/>
          <w:szCs w:val="28"/>
          <w:lang w:val="ru-RU"/>
        </w:rPr>
        <w:t>виставляють</w:t>
      </w:r>
      <w:proofErr w:type="spellEnd"/>
      <w:r w:rsidRPr="00EA58AE">
        <w:rPr>
          <w:sz w:val="28"/>
          <w:szCs w:val="28"/>
          <w:lang w:val="ru-RU"/>
        </w:rPr>
        <w:t xml:space="preserve"> </w:t>
      </w:r>
      <w:proofErr w:type="spellStart"/>
      <w:r w:rsidRPr="00EA58AE">
        <w:rPr>
          <w:sz w:val="28"/>
          <w:szCs w:val="28"/>
          <w:lang w:val="ru-RU"/>
        </w:rPr>
        <w:t>загальну</w:t>
      </w:r>
      <w:proofErr w:type="spellEnd"/>
      <w:r w:rsidRPr="00EA58AE">
        <w:rPr>
          <w:sz w:val="28"/>
          <w:szCs w:val="28"/>
          <w:lang w:val="ru-RU"/>
        </w:rPr>
        <w:t xml:space="preserve"> </w:t>
      </w:r>
      <w:proofErr w:type="spellStart"/>
      <w:r w:rsidRPr="00EA58AE">
        <w:rPr>
          <w:sz w:val="28"/>
          <w:szCs w:val="28"/>
          <w:lang w:val="ru-RU"/>
        </w:rPr>
        <w:t>оцінку</w:t>
      </w:r>
      <w:proofErr w:type="spellEnd"/>
      <w:r w:rsidRPr="00EA58AE">
        <w:rPr>
          <w:sz w:val="28"/>
          <w:szCs w:val="28"/>
          <w:lang w:val="ru-RU"/>
        </w:rPr>
        <w:t xml:space="preserve"> за семестр </w:t>
      </w:r>
      <w:proofErr w:type="spellStart"/>
      <w:r w:rsidRPr="00EA58AE">
        <w:rPr>
          <w:sz w:val="28"/>
          <w:szCs w:val="28"/>
          <w:lang w:val="ru-RU"/>
        </w:rPr>
        <w:t>із</w:t>
      </w:r>
      <w:proofErr w:type="spellEnd"/>
      <w:r w:rsidRPr="00EA58AE">
        <w:rPr>
          <w:sz w:val="28"/>
          <w:szCs w:val="28"/>
          <w:lang w:val="ru-RU"/>
        </w:rPr>
        <w:t xml:space="preserve"> кожного </w:t>
      </w:r>
      <w:proofErr w:type="spellStart"/>
      <w:r w:rsidRPr="00EA58AE">
        <w:rPr>
          <w:sz w:val="28"/>
          <w:szCs w:val="28"/>
          <w:lang w:val="ru-RU"/>
        </w:rPr>
        <w:t>навчального</w:t>
      </w:r>
      <w:proofErr w:type="spellEnd"/>
      <w:r w:rsidRPr="00EA58AE">
        <w:rPr>
          <w:sz w:val="28"/>
          <w:szCs w:val="28"/>
          <w:lang w:val="ru-RU"/>
        </w:rPr>
        <w:t xml:space="preserve"> предмета  </w:t>
      </w:r>
    </w:p>
    <w:p w:rsidR="00EA58AE" w:rsidRDefault="00EA58AE" w:rsidP="00EA58AE">
      <w:pPr>
        <w:ind w:firstLine="667"/>
        <w:rPr>
          <w:sz w:val="28"/>
          <w:szCs w:val="28"/>
          <w:lang w:val="ru-RU"/>
        </w:rPr>
      </w:pPr>
      <w:r w:rsidRPr="00EA58AE">
        <w:rPr>
          <w:sz w:val="28"/>
          <w:szCs w:val="28"/>
          <w:lang w:val="ru-RU"/>
        </w:rPr>
        <w:t>2.3.</w:t>
      </w:r>
      <w:r w:rsidRPr="00EA58AE">
        <w:rPr>
          <w:sz w:val="28"/>
          <w:szCs w:val="28"/>
          <w:lang w:val="ru-RU"/>
        </w:rPr>
        <w:tab/>
      </w:r>
      <w:proofErr w:type="spellStart"/>
      <w:r w:rsidRPr="00EA58AE">
        <w:rPr>
          <w:sz w:val="28"/>
          <w:szCs w:val="28"/>
          <w:lang w:val="ru-RU"/>
        </w:rPr>
        <w:t>Оцінка</w:t>
      </w:r>
      <w:proofErr w:type="spellEnd"/>
      <w:r w:rsidRPr="00EA58AE">
        <w:rPr>
          <w:sz w:val="28"/>
          <w:szCs w:val="28"/>
          <w:lang w:val="ru-RU"/>
        </w:rPr>
        <w:t xml:space="preserve"> за семестр </w:t>
      </w:r>
      <w:proofErr w:type="spellStart"/>
      <w:r w:rsidRPr="00EA58AE">
        <w:rPr>
          <w:sz w:val="28"/>
          <w:szCs w:val="28"/>
          <w:lang w:val="ru-RU"/>
        </w:rPr>
        <w:t>може</w:t>
      </w:r>
      <w:proofErr w:type="spellEnd"/>
      <w:r w:rsidRPr="00EA58AE">
        <w:rPr>
          <w:sz w:val="28"/>
          <w:szCs w:val="28"/>
          <w:lang w:val="ru-RU"/>
        </w:rPr>
        <w:t xml:space="preserve"> бути </w:t>
      </w:r>
      <w:proofErr w:type="spellStart"/>
      <w:r w:rsidRPr="00EA58AE">
        <w:rPr>
          <w:sz w:val="28"/>
          <w:szCs w:val="28"/>
          <w:lang w:val="ru-RU"/>
        </w:rPr>
        <w:t>скоригованою</w:t>
      </w:r>
      <w:proofErr w:type="spellEnd"/>
      <w:r w:rsidRPr="00EA58AE">
        <w:rPr>
          <w:sz w:val="28"/>
          <w:szCs w:val="28"/>
          <w:lang w:val="ru-RU"/>
        </w:rPr>
        <w:t>.</w:t>
      </w:r>
    </w:p>
    <w:p w:rsidR="00EA58AE" w:rsidRPr="00EA58AE" w:rsidRDefault="00EA58AE" w:rsidP="00EA58AE">
      <w:pPr>
        <w:ind w:firstLine="667"/>
        <w:rPr>
          <w:sz w:val="28"/>
          <w:szCs w:val="28"/>
          <w:lang w:val="ru-RU"/>
        </w:rPr>
      </w:pPr>
      <w:r w:rsidRPr="00EA58AE">
        <w:rPr>
          <w:sz w:val="28"/>
          <w:szCs w:val="28"/>
          <w:lang w:val="ru-RU"/>
        </w:rPr>
        <w:tab/>
      </w:r>
      <w:proofErr w:type="spellStart"/>
      <w:r w:rsidRPr="00EA58AE">
        <w:rPr>
          <w:sz w:val="28"/>
          <w:szCs w:val="28"/>
          <w:lang w:val="ru-RU"/>
        </w:rPr>
        <w:t>Річне</w:t>
      </w:r>
      <w:proofErr w:type="spellEnd"/>
      <w:r w:rsidRPr="00EA58AE">
        <w:rPr>
          <w:sz w:val="28"/>
          <w:szCs w:val="28"/>
          <w:lang w:val="ru-RU"/>
        </w:rPr>
        <w:t xml:space="preserve"> </w:t>
      </w:r>
      <w:proofErr w:type="spellStart"/>
      <w:r w:rsidRPr="00EA58AE">
        <w:rPr>
          <w:sz w:val="28"/>
          <w:szCs w:val="28"/>
          <w:lang w:val="ru-RU"/>
        </w:rPr>
        <w:t>оцінювання</w:t>
      </w:r>
      <w:proofErr w:type="spellEnd"/>
      <w:r w:rsidRPr="00EA58AE">
        <w:rPr>
          <w:sz w:val="28"/>
          <w:szCs w:val="28"/>
          <w:lang w:val="ru-RU"/>
        </w:rPr>
        <w:t>:</w:t>
      </w:r>
    </w:p>
    <w:p w:rsidR="00EA58AE" w:rsidRPr="00EA58AE" w:rsidRDefault="00EA58AE" w:rsidP="00EA58AE">
      <w:pPr>
        <w:ind w:firstLine="667"/>
        <w:rPr>
          <w:sz w:val="28"/>
          <w:szCs w:val="28"/>
          <w:lang w:val="ru-RU"/>
        </w:rPr>
      </w:pPr>
      <w:r w:rsidRPr="00EA58AE">
        <w:rPr>
          <w:sz w:val="28"/>
          <w:szCs w:val="28"/>
          <w:lang w:val="ru-RU"/>
        </w:rPr>
        <w:t>2.1.</w:t>
      </w:r>
      <w:r w:rsidRPr="00EA58AE">
        <w:rPr>
          <w:sz w:val="28"/>
          <w:szCs w:val="28"/>
          <w:lang w:val="ru-RU"/>
        </w:rPr>
        <w:tab/>
      </w:r>
      <w:proofErr w:type="spellStart"/>
      <w:r w:rsidRPr="00EA58AE">
        <w:rPr>
          <w:sz w:val="28"/>
          <w:szCs w:val="28"/>
          <w:lang w:val="ru-RU"/>
        </w:rPr>
        <w:t>Підсумкове</w:t>
      </w:r>
      <w:proofErr w:type="spellEnd"/>
      <w:r w:rsidRPr="00EA58AE">
        <w:rPr>
          <w:sz w:val="28"/>
          <w:szCs w:val="28"/>
          <w:lang w:val="ru-RU"/>
        </w:rPr>
        <w:t xml:space="preserve"> </w:t>
      </w:r>
      <w:proofErr w:type="spellStart"/>
      <w:r w:rsidRPr="00EA58AE">
        <w:rPr>
          <w:sz w:val="28"/>
          <w:szCs w:val="28"/>
          <w:lang w:val="ru-RU"/>
        </w:rPr>
        <w:t>оцінювання</w:t>
      </w:r>
      <w:proofErr w:type="spellEnd"/>
      <w:r w:rsidRPr="00EA58AE">
        <w:rPr>
          <w:sz w:val="28"/>
          <w:szCs w:val="28"/>
          <w:lang w:val="ru-RU"/>
        </w:rPr>
        <w:t xml:space="preserve"> </w:t>
      </w:r>
      <w:proofErr w:type="gramStart"/>
      <w:r w:rsidRPr="00EA58AE">
        <w:rPr>
          <w:sz w:val="28"/>
          <w:szCs w:val="28"/>
          <w:lang w:val="ru-RU"/>
        </w:rPr>
        <w:t xml:space="preserve">за  </w:t>
      </w:r>
      <w:proofErr w:type="spellStart"/>
      <w:r w:rsidRPr="00EA58AE">
        <w:rPr>
          <w:sz w:val="28"/>
          <w:szCs w:val="28"/>
          <w:lang w:val="ru-RU"/>
        </w:rPr>
        <w:t>рік</w:t>
      </w:r>
      <w:proofErr w:type="spellEnd"/>
      <w:proofErr w:type="gramEnd"/>
      <w:r w:rsidRPr="00EA58AE">
        <w:rPr>
          <w:sz w:val="28"/>
          <w:szCs w:val="28"/>
          <w:lang w:val="ru-RU"/>
        </w:rPr>
        <w:t xml:space="preserve"> не </w:t>
      </w:r>
      <w:proofErr w:type="spellStart"/>
      <w:r w:rsidRPr="00EA58AE">
        <w:rPr>
          <w:sz w:val="28"/>
          <w:szCs w:val="28"/>
          <w:lang w:val="ru-RU"/>
        </w:rPr>
        <w:t>здійснюється</w:t>
      </w:r>
      <w:proofErr w:type="spellEnd"/>
      <w:r w:rsidRPr="00EA58AE">
        <w:rPr>
          <w:sz w:val="28"/>
          <w:szCs w:val="28"/>
          <w:lang w:val="ru-RU"/>
        </w:rPr>
        <w:t xml:space="preserve">. </w:t>
      </w:r>
    </w:p>
    <w:p w:rsidR="00EA58AE" w:rsidRPr="00EA58AE" w:rsidRDefault="00EA58AE" w:rsidP="00EA58AE">
      <w:pPr>
        <w:ind w:firstLine="667"/>
        <w:rPr>
          <w:sz w:val="28"/>
          <w:szCs w:val="28"/>
          <w:lang w:val="ru-RU"/>
        </w:rPr>
      </w:pPr>
      <w:r w:rsidRPr="00EA58AE">
        <w:rPr>
          <w:sz w:val="28"/>
          <w:szCs w:val="28"/>
          <w:lang w:val="ru-RU"/>
        </w:rPr>
        <w:t>2.2.</w:t>
      </w:r>
      <w:r w:rsidRPr="00EA58AE">
        <w:rPr>
          <w:sz w:val="28"/>
          <w:szCs w:val="28"/>
          <w:lang w:val="ru-RU"/>
        </w:rPr>
        <w:tab/>
      </w:r>
      <w:proofErr w:type="spellStart"/>
      <w:r w:rsidRPr="00EA58AE">
        <w:rPr>
          <w:sz w:val="28"/>
          <w:szCs w:val="28"/>
          <w:lang w:val="ru-RU"/>
        </w:rPr>
        <w:t>Річну</w:t>
      </w:r>
      <w:proofErr w:type="spellEnd"/>
      <w:r w:rsidRPr="00EA58AE">
        <w:rPr>
          <w:sz w:val="28"/>
          <w:szCs w:val="28"/>
          <w:lang w:val="ru-RU"/>
        </w:rPr>
        <w:t xml:space="preserve"> </w:t>
      </w:r>
      <w:proofErr w:type="spellStart"/>
      <w:r w:rsidRPr="00EA58AE">
        <w:rPr>
          <w:sz w:val="28"/>
          <w:szCs w:val="28"/>
          <w:lang w:val="ru-RU"/>
        </w:rPr>
        <w:t>оцінку</w:t>
      </w:r>
      <w:proofErr w:type="spellEnd"/>
      <w:r w:rsidRPr="00EA58AE">
        <w:rPr>
          <w:sz w:val="28"/>
          <w:szCs w:val="28"/>
          <w:lang w:val="ru-RU"/>
        </w:rPr>
        <w:t xml:space="preserve"> </w:t>
      </w:r>
      <w:proofErr w:type="spellStart"/>
      <w:r w:rsidRPr="00EA58AE">
        <w:rPr>
          <w:sz w:val="28"/>
          <w:szCs w:val="28"/>
          <w:lang w:val="ru-RU"/>
        </w:rPr>
        <w:t>виставляють</w:t>
      </w:r>
      <w:proofErr w:type="spellEnd"/>
      <w:r w:rsidRPr="00EA58AE">
        <w:rPr>
          <w:sz w:val="28"/>
          <w:szCs w:val="28"/>
          <w:lang w:val="ru-RU"/>
        </w:rPr>
        <w:t xml:space="preserve"> на </w:t>
      </w:r>
      <w:proofErr w:type="spellStart"/>
      <w:r w:rsidRPr="00EA58AE">
        <w:rPr>
          <w:sz w:val="28"/>
          <w:szCs w:val="28"/>
          <w:lang w:val="ru-RU"/>
        </w:rPr>
        <w:t>підставі</w:t>
      </w:r>
      <w:proofErr w:type="spellEnd"/>
      <w:r w:rsidRPr="00EA58AE">
        <w:rPr>
          <w:sz w:val="28"/>
          <w:szCs w:val="28"/>
          <w:lang w:val="ru-RU"/>
        </w:rPr>
        <w:t xml:space="preserve"> </w:t>
      </w:r>
      <w:proofErr w:type="spellStart"/>
      <w:r w:rsidRPr="00EA58AE">
        <w:rPr>
          <w:sz w:val="28"/>
          <w:szCs w:val="28"/>
          <w:lang w:val="ru-RU"/>
        </w:rPr>
        <w:t>загальних</w:t>
      </w:r>
      <w:proofErr w:type="spellEnd"/>
      <w:r w:rsidRPr="00EA58AE">
        <w:rPr>
          <w:sz w:val="28"/>
          <w:szCs w:val="28"/>
          <w:lang w:val="ru-RU"/>
        </w:rPr>
        <w:t xml:space="preserve"> </w:t>
      </w:r>
      <w:proofErr w:type="spellStart"/>
      <w:r w:rsidRPr="00EA58AE">
        <w:rPr>
          <w:sz w:val="28"/>
          <w:szCs w:val="28"/>
          <w:lang w:val="ru-RU"/>
        </w:rPr>
        <w:t>оцінок</w:t>
      </w:r>
      <w:proofErr w:type="spellEnd"/>
      <w:r w:rsidRPr="00EA58AE">
        <w:rPr>
          <w:sz w:val="28"/>
          <w:szCs w:val="28"/>
          <w:lang w:val="ru-RU"/>
        </w:rPr>
        <w:t xml:space="preserve"> за І та ІІ </w:t>
      </w:r>
      <w:proofErr w:type="spellStart"/>
      <w:r w:rsidRPr="00EA58AE">
        <w:rPr>
          <w:sz w:val="28"/>
          <w:szCs w:val="28"/>
          <w:lang w:val="ru-RU"/>
        </w:rPr>
        <w:t>семестри</w:t>
      </w:r>
      <w:proofErr w:type="spellEnd"/>
      <w:r w:rsidRPr="00EA58AE">
        <w:rPr>
          <w:sz w:val="28"/>
          <w:szCs w:val="28"/>
          <w:lang w:val="ru-RU"/>
        </w:rPr>
        <w:t xml:space="preserve"> </w:t>
      </w:r>
      <w:proofErr w:type="spellStart"/>
      <w:r w:rsidRPr="00EA58AE">
        <w:rPr>
          <w:sz w:val="28"/>
          <w:szCs w:val="28"/>
          <w:lang w:val="ru-RU"/>
        </w:rPr>
        <w:t>або</w:t>
      </w:r>
      <w:proofErr w:type="spellEnd"/>
      <w:r w:rsidRPr="00EA58AE">
        <w:rPr>
          <w:sz w:val="28"/>
          <w:szCs w:val="28"/>
          <w:lang w:val="ru-RU"/>
        </w:rPr>
        <w:t xml:space="preserve"> </w:t>
      </w:r>
      <w:proofErr w:type="spellStart"/>
      <w:r w:rsidRPr="00EA58AE">
        <w:rPr>
          <w:sz w:val="28"/>
          <w:szCs w:val="28"/>
          <w:lang w:val="ru-RU"/>
        </w:rPr>
        <w:t>скоригованих</w:t>
      </w:r>
      <w:proofErr w:type="spellEnd"/>
      <w:r w:rsidRPr="00EA58AE">
        <w:rPr>
          <w:sz w:val="28"/>
          <w:szCs w:val="28"/>
          <w:lang w:val="ru-RU"/>
        </w:rPr>
        <w:t xml:space="preserve"> </w:t>
      </w:r>
      <w:proofErr w:type="spellStart"/>
      <w:r w:rsidRPr="00EA58AE">
        <w:rPr>
          <w:sz w:val="28"/>
          <w:szCs w:val="28"/>
          <w:lang w:val="ru-RU"/>
        </w:rPr>
        <w:t>семестрових</w:t>
      </w:r>
      <w:proofErr w:type="spellEnd"/>
      <w:r w:rsidRPr="00EA58AE">
        <w:rPr>
          <w:sz w:val="28"/>
          <w:szCs w:val="28"/>
          <w:lang w:val="ru-RU"/>
        </w:rPr>
        <w:t xml:space="preserve"> </w:t>
      </w:r>
      <w:proofErr w:type="spellStart"/>
      <w:r w:rsidRPr="00EA58AE">
        <w:rPr>
          <w:sz w:val="28"/>
          <w:szCs w:val="28"/>
          <w:lang w:val="ru-RU"/>
        </w:rPr>
        <w:t>оцінок</w:t>
      </w:r>
      <w:proofErr w:type="spellEnd"/>
      <w:r w:rsidRPr="00EA58AE">
        <w:rPr>
          <w:sz w:val="28"/>
          <w:szCs w:val="28"/>
          <w:lang w:val="ru-RU"/>
        </w:rPr>
        <w:t>.</w:t>
      </w:r>
    </w:p>
    <w:p w:rsidR="00EA58AE" w:rsidRPr="00EA58AE" w:rsidRDefault="00EA58AE" w:rsidP="00EA58AE">
      <w:pPr>
        <w:ind w:firstLine="667"/>
        <w:rPr>
          <w:sz w:val="28"/>
          <w:szCs w:val="28"/>
          <w:lang w:val="ru-RU"/>
        </w:rPr>
      </w:pPr>
      <w:r w:rsidRPr="00EA58AE">
        <w:rPr>
          <w:sz w:val="28"/>
          <w:szCs w:val="28"/>
          <w:lang w:val="ru-RU"/>
        </w:rPr>
        <w:t>2.3.</w:t>
      </w:r>
      <w:r w:rsidRPr="00EA58AE">
        <w:rPr>
          <w:sz w:val="28"/>
          <w:szCs w:val="28"/>
          <w:lang w:val="ru-RU"/>
        </w:rPr>
        <w:tab/>
      </w:r>
      <w:proofErr w:type="spellStart"/>
      <w:r w:rsidRPr="00EA58AE">
        <w:rPr>
          <w:sz w:val="28"/>
          <w:szCs w:val="28"/>
          <w:lang w:val="ru-RU"/>
        </w:rPr>
        <w:t>Річна</w:t>
      </w:r>
      <w:proofErr w:type="spellEnd"/>
      <w:r w:rsidRPr="00EA58AE">
        <w:rPr>
          <w:sz w:val="28"/>
          <w:szCs w:val="28"/>
          <w:lang w:val="ru-RU"/>
        </w:rPr>
        <w:t xml:space="preserve"> </w:t>
      </w:r>
      <w:proofErr w:type="spellStart"/>
      <w:r w:rsidRPr="00EA58AE">
        <w:rPr>
          <w:sz w:val="28"/>
          <w:szCs w:val="28"/>
          <w:lang w:val="ru-RU"/>
        </w:rPr>
        <w:t>оцінка</w:t>
      </w:r>
      <w:proofErr w:type="spellEnd"/>
      <w:r w:rsidRPr="00EA58AE">
        <w:rPr>
          <w:sz w:val="28"/>
          <w:szCs w:val="28"/>
          <w:lang w:val="ru-RU"/>
        </w:rPr>
        <w:t xml:space="preserve"> не </w:t>
      </w:r>
      <w:proofErr w:type="spellStart"/>
      <w:r w:rsidRPr="00EA58AE">
        <w:rPr>
          <w:sz w:val="28"/>
          <w:szCs w:val="28"/>
          <w:lang w:val="ru-RU"/>
        </w:rPr>
        <w:t>обов’язково</w:t>
      </w:r>
      <w:proofErr w:type="spellEnd"/>
      <w:r w:rsidRPr="00EA58AE">
        <w:rPr>
          <w:sz w:val="28"/>
          <w:szCs w:val="28"/>
          <w:lang w:val="ru-RU"/>
        </w:rPr>
        <w:t xml:space="preserve"> є </w:t>
      </w:r>
      <w:proofErr w:type="spellStart"/>
      <w:r w:rsidRPr="00EA58AE">
        <w:rPr>
          <w:sz w:val="28"/>
          <w:szCs w:val="28"/>
          <w:lang w:val="ru-RU"/>
        </w:rPr>
        <w:t>середнім</w:t>
      </w:r>
      <w:proofErr w:type="spellEnd"/>
      <w:r w:rsidRPr="00EA58AE">
        <w:rPr>
          <w:sz w:val="28"/>
          <w:szCs w:val="28"/>
          <w:lang w:val="ru-RU"/>
        </w:rPr>
        <w:t xml:space="preserve"> </w:t>
      </w:r>
      <w:proofErr w:type="spellStart"/>
      <w:r w:rsidRPr="00EA58AE">
        <w:rPr>
          <w:sz w:val="28"/>
          <w:szCs w:val="28"/>
          <w:lang w:val="ru-RU"/>
        </w:rPr>
        <w:t>арифметичним</w:t>
      </w:r>
      <w:proofErr w:type="spellEnd"/>
      <w:r w:rsidRPr="00EA58AE">
        <w:rPr>
          <w:sz w:val="28"/>
          <w:szCs w:val="28"/>
          <w:lang w:val="ru-RU"/>
        </w:rPr>
        <w:t xml:space="preserve"> </w:t>
      </w:r>
      <w:proofErr w:type="spellStart"/>
      <w:r w:rsidRPr="00EA58AE">
        <w:rPr>
          <w:sz w:val="28"/>
          <w:szCs w:val="28"/>
          <w:lang w:val="ru-RU"/>
        </w:rPr>
        <w:t>оцінок</w:t>
      </w:r>
      <w:proofErr w:type="spellEnd"/>
      <w:r w:rsidRPr="00EA58AE">
        <w:rPr>
          <w:sz w:val="28"/>
          <w:szCs w:val="28"/>
          <w:lang w:val="ru-RU"/>
        </w:rPr>
        <w:t xml:space="preserve"> за І та ІІ </w:t>
      </w:r>
      <w:proofErr w:type="spellStart"/>
      <w:r w:rsidRPr="00EA58AE">
        <w:rPr>
          <w:sz w:val="28"/>
          <w:szCs w:val="28"/>
          <w:lang w:val="ru-RU"/>
        </w:rPr>
        <w:t>семестри</w:t>
      </w:r>
      <w:proofErr w:type="spellEnd"/>
      <w:r w:rsidRPr="00EA58AE">
        <w:rPr>
          <w:sz w:val="28"/>
          <w:szCs w:val="28"/>
          <w:lang w:val="ru-RU"/>
        </w:rPr>
        <w:t xml:space="preserve">. </w:t>
      </w:r>
    </w:p>
    <w:p w:rsidR="00995CA0" w:rsidRDefault="00EA58AE" w:rsidP="00EA58AE">
      <w:pPr>
        <w:ind w:firstLine="667"/>
        <w:rPr>
          <w:sz w:val="28"/>
          <w:szCs w:val="28"/>
          <w:lang w:val="ru-RU"/>
        </w:rPr>
      </w:pPr>
      <w:r w:rsidRPr="00EA58AE">
        <w:rPr>
          <w:sz w:val="28"/>
          <w:szCs w:val="28"/>
          <w:lang w:val="ru-RU"/>
        </w:rPr>
        <w:t>2.4.</w:t>
      </w:r>
      <w:r w:rsidRPr="00EA58AE">
        <w:rPr>
          <w:sz w:val="28"/>
          <w:szCs w:val="28"/>
          <w:lang w:val="ru-RU"/>
        </w:rPr>
        <w:tab/>
        <w:t xml:space="preserve">Для </w:t>
      </w:r>
      <w:proofErr w:type="spellStart"/>
      <w:r w:rsidRPr="00EA58AE">
        <w:rPr>
          <w:sz w:val="28"/>
          <w:szCs w:val="28"/>
          <w:lang w:val="ru-RU"/>
        </w:rPr>
        <w:t>визначення</w:t>
      </w:r>
      <w:proofErr w:type="spellEnd"/>
      <w:r w:rsidRPr="00EA58AE">
        <w:rPr>
          <w:sz w:val="28"/>
          <w:szCs w:val="28"/>
          <w:lang w:val="ru-RU"/>
        </w:rPr>
        <w:t xml:space="preserve"> </w:t>
      </w:r>
      <w:proofErr w:type="spellStart"/>
      <w:r w:rsidRPr="00EA58AE">
        <w:rPr>
          <w:sz w:val="28"/>
          <w:szCs w:val="28"/>
          <w:lang w:val="ru-RU"/>
        </w:rPr>
        <w:t>річної</w:t>
      </w:r>
      <w:proofErr w:type="spellEnd"/>
      <w:r w:rsidRPr="00EA58AE">
        <w:rPr>
          <w:sz w:val="28"/>
          <w:szCs w:val="28"/>
          <w:lang w:val="ru-RU"/>
        </w:rPr>
        <w:t xml:space="preserve"> </w:t>
      </w:r>
      <w:proofErr w:type="spellStart"/>
      <w:r w:rsidRPr="00EA58AE">
        <w:rPr>
          <w:sz w:val="28"/>
          <w:szCs w:val="28"/>
          <w:lang w:val="ru-RU"/>
        </w:rPr>
        <w:t>оцінки</w:t>
      </w:r>
      <w:proofErr w:type="spellEnd"/>
      <w:r w:rsidRPr="00EA58AE">
        <w:rPr>
          <w:sz w:val="28"/>
          <w:szCs w:val="28"/>
          <w:lang w:val="ru-RU"/>
        </w:rPr>
        <w:t xml:space="preserve"> </w:t>
      </w:r>
      <w:proofErr w:type="spellStart"/>
      <w:r w:rsidRPr="00EA58AE">
        <w:rPr>
          <w:sz w:val="28"/>
          <w:szCs w:val="28"/>
          <w:lang w:val="ru-RU"/>
        </w:rPr>
        <w:t>потрібно</w:t>
      </w:r>
      <w:proofErr w:type="spellEnd"/>
      <w:r w:rsidRPr="00EA58AE">
        <w:rPr>
          <w:sz w:val="28"/>
          <w:szCs w:val="28"/>
          <w:lang w:val="ru-RU"/>
        </w:rPr>
        <w:t xml:space="preserve"> </w:t>
      </w:r>
      <w:proofErr w:type="spellStart"/>
      <w:r w:rsidRPr="00EA58AE">
        <w:rPr>
          <w:sz w:val="28"/>
          <w:szCs w:val="28"/>
          <w:lang w:val="ru-RU"/>
        </w:rPr>
        <w:t>враховувати</w:t>
      </w:r>
      <w:proofErr w:type="spellEnd"/>
      <w:r w:rsidRPr="00EA58AE">
        <w:rPr>
          <w:sz w:val="28"/>
          <w:szCs w:val="28"/>
          <w:lang w:val="ru-RU"/>
        </w:rPr>
        <w:t xml:space="preserve"> </w:t>
      </w:r>
      <w:proofErr w:type="spellStart"/>
      <w:r w:rsidRPr="00EA58AE">
        <w:rPr>
          <w:sz w:val="28"/>
          <w:szCs w:val="28"/>
          <w:lang w:val="ru-RU"/>
        </w:rPr>
        <w:t>динаміку</w:t>
      </w:r>
      <w:proofErr w:type="spellEnd"/>
      <w:r w:rsidRPr="00EA58AE">
        <w:rPr>
          <w:sz w:val="28"/>
          <w:szCs w:val="28"/>
          <w:lang w:val="ru-RU"/>
        </w:rPr>
        <w:t xml:space="preserve"> </w:t>
      </w:r>
      <w:proofErr w:type="spellStart"/>
      <w:r w:rsidRPr="00EA58AE">
        <w:rPr>
          <w:sz w:val="28"/>
          <w:szCs w:val="28"/>
          <w:lang w:val="ru-RU"/>
        </w:rPr>
        <w:t>особистих</w:t>
      </w:r>
      <w:proofErr w:type="spellEnd"/>
      <w:r w:rsidRPr="00EA58AE">
        <w:rPr>
          <w:sz w:val="28"/>
          <w:szCs w:val="28"/>
          <w:lang w:val="ru-RU"/>
        </w:rPr>
        <w:t xml:space="preserve"> </w:t>
      </w:r>
      <w:proofErr w:type="spellStart"/>
      <w:r w:rsidRPr="00EA58AE">
        <w:rPr>
          <w:sz w:val="28"/>
          <w:szCs w:val="28"/>
          <w:lang w:val="ru-RU"/>
        </w:rPr>
        <w:t>досягнень</w:t>
      </w:r>
      <w:proofErr w:type="spellEnd"/>
      <w:r w:rsidRPr="00EA58AE">
        <w:rPr>
          <w:sz w:val="28"/>
          <w:szCs w:val="28"/>
          <w:lang w:val="ru-RU"/>
        </w:rPr>
        <w:t xml:space="preserve"> </w:t>
      </w:r>
      <w:proofErr w:type="spellStart"/>
      <w:r w:rsidRPr="00EA58AE">
        <w:rPr>
          <w:sz w:val="28"/>
          <w:szCs w:val="28"/>
          <w:lang w:val="ru-RU"/>
        </w:rPr>
        <w:t>учня</w:t>
      </w:r>
      <w:proofErr w:type="spellEnd"/>
      <w:r w:rsidRPr="00EA58AE">
        <w:rPr>
          <w:sz w:val="28"/>
          <w:szCs w:val="28"/>
          <w:lang w:val="ru-RU"/>
        </w:rPr>
        <w:t xml:space="preserve"> </w:t>
      </w:r>
      <w:proofErr w:type="spellStart"/>
      <w:r w:rsidRPr="00EA58AE">
        <w:rPr>
          <w:sz w:val="28"/>
          <w:szCs w:val="28"/>
          <w:lang w:val="ru-RU"/>
        </w:rPr>
        <w:t>протягом</w:t>
      </w:r>
      <w:proofErr w:type="spellEnd"/>
      <w:r w:rsidRPr="00EA58AE">
        <w:rPr>
          <w:sz w:val="28"/>
          <w:szCs w:val="28"/>
          <w:lang w:val="ru-RU"/>
        </w:rPr>
        <w:t xml:space="preserve"> року.</w:t>
      </w:r>
    </w:p>
    <w:p w:rsidR="001F0135" w:rsidRDefault="00995CA0">
      <w:pPr>
        <w:pStyle w:val="a3"/>
        <w:spacing w:before="60"/>
        <w:ind w:right="233"/>
      </w:pPr>
      <w:r>
        <w:t xml:space="preserve"> </w:t>
      </w:r>
      <w:r w:rsidR="00DD7AEF">
        <w:t>Підсумкове оцінювання здійснюється за 12- бальною шкалою.</w:t>
      </w:r>
    </w:p>
    <w:p w:rsidR="001F0135" w:rsidRDefault="00DD7AEF">
      <w:pPr>
        <w:pStyle w:val="a3"/>
        <w:spacing w:line="242" w:lineRule="auto"/>
        <w:ind w:right="232"/>
      </w:pPr>
      <w:r>
        <w:t>Оцінюючи навчальні досягнення учнів / учениць за 12-бальною шкалою</w:t>
      </w:r>
      <w:r>
        <w:rPr>
          <w:spacing w:val="40"/>
        </w:rPr>
        <w:t xml:space="preserve"> </w:t>
      </w:r>
      <w:r>
        <w:t>в умовах компетентнісного навчання, учитель / учителька має врахувати, що диференціації</w:t>
      </w:r>
      <w:r>
        <w:rPr>
          <w:spacing w:val="-7"/>
        </w:rPr>
        <w:t xml:space="preserve"> </w:t>
      </w:r>
      <w:r>
        <w:t>(віднесенню</w:t>
      </w:r>
      <w:r>
        <w:rPr>
          <w:spacing w:val="-7"/>
        </w:rPr>
        <w:t xml:space="preserve"> </w:t>
      </w:r>
      <w:r>
        <w:t>до</w:t>
      </w:r>
      <w:r>
        <w:rPr>
          <w:spacing w:val="-7"/>
        </w:rPr>
        <w:t xml:space="preserve"> </w:t>
      </w:r>
      <w:r>
        <w:t>першого-четвертого</w:t>
      </w:r>
      <w:r>
        <w:rPr>
          <w:spacing w:val="-7"/>
        </w:rPr>
        <w:t xml:space="preserve"> </w:t>
      </w:r>
      <w:r>
        <w:t>рівня)</w:t>
      </w:r>
      <w:r>
        <w:rPr>
          <w:spacing w:val="-7"/>
        </w:rPr>
        <w:t xml:space="preserve"> </w:t>
      </w:r>
      <w:r>
        <w:t>підлягають</w:t>
      </w:r>
      <w:r>
        <w:rPr>
          <w:spacing w:val="-7"/>
        </w:rPr>
        <w:t xml:space="preserve"> </w:t>
      </w:r>
      <w:r>
        <w:t>насамперед розумові та практичні вміння учнів / учениць, що виявляються в різних видах діяльності.</w:t>
      </w:r>
      <w:r>
        <w:rPr>
          <w:spacing w:val="-5"/>
        </w:rPr>
        <w:t xml:space="preserve"> </w:t>
      </w:r>
      <w:r>
        <w:t>Знання</w:t>
      </w:r>
      <w:r>
        <w:rPr>
          <w:spacing w:val="-7"/>
        </w:rPr>
        <w:t xml:space="preserve"> </w:t>
      </w:r>
      <w:r>
        <w:t>доцільно</w:t>
      </w:r>
      <w:r>
        <w:rPr>
          <w:spacing w:val="-5"/>
        </w:rPr>
        <w:t xml:space="preserve"> </w:t>
      </w:r>
      <w:r>
        <w:t>розглядати</w:t>
      </w:r>
      <w:r>
        <w:rPr>
          <w:spacing w:val="-5"/>
        </w:rPr>
        <w:t xml:space="preserve"> </w:t>
      </w:r>
      <w:r>
        <w:t>як</w:t>
      </w:r>
      <w:r>
        <w:rPr>
          <w:spacing w:val="-5"/>
        </w:rPr>
        <w:t xml:space="preserve"> </w:t>
      </w:r>
      <w:r>
        <w:t>змістову</w:t>
      </w:r>
      <w:r>
        <w:rPr>
          <w:spacing w:val="-7"/>
        </w:rPr>
        <w:t xml:space="preserve"> </w:t>
      </w:r>
      <w:r>
        <w:t>складову</w:t>
      </w:r>
      <w:r>
        <w:rPr>
          <w:spacing w:val="-5"/>
        </w:rPr>
        <w:t xml:space="preserve"> </w:t>
      </w:r>
      <w:r>
        <w:t>цієї</w:t>
      </w:r>
      <w:r>
        <w:rPr>
          <w:spacing w:val="-7"/>
        </w:rPr>
        <w:t xml:space="preserve"> </w:t>
      </w:r>
      <w:r>
        <w:t>діяльності.</w:t>
      </w:r>
    </w:p>
    <w:p w:rsidR="001F0135" w:rsidRDefault="00DD7AEF">
      <w:pPr>
        <w:pStyle w:val="a3"/>
        <w:ind w:right="232"/>
      </w:pPr>
      <w:r>
        <w:rPr>
          <w:spacing w:val="-4"/>
        </w:rPr>
        <w:t>Бали</w:t>
      </w:r>
      <w:r>
        <w:rPr>
          <w:spacing w:val="-14"/>
        </w:rPr>
        <w:t xml:space="preserve"> </w:t>
      </w:r>
      <w:r>
        <w:rPr>
          <w:spacing w:val="-4"/>
        </w:rPr>
        <w:t>в</w:t>
      </w:r>
      <w:r>
        <w:rPr>
          <w:spacing w:val="-13"/>
        </w:rPr>
        <w:t xml:space="preserve"> </w:t>
      </w:r>
      <w:r>
        <w:rPr>
          <w:spacing w:val="-4"/>
        </w:rPr>
        <w:t>межах</w:t>
      </w:r>
      <w:r>
        <w:rPr>
          <w:spacing w:val="-14"/>
        </w:rPr>
        <w:t xml:space="preserve"> </w:t>
      </w:r>
      <w:r>
        <w:rPr>
          <w:spacing w:val="-4"/>
        </w:rPr>
        <w:t>рівня</w:t>
      </w:r>
      <w:r>
        <w:rPr>
          <w:spacing w:val="-13"/>
        </w:rPr>
        <w:t xml:space="preserve"> </w:t>
      </w:r>
      <w:r>
        <w:rPr>
          <w:spacing w:val="-4"/>
        </w:rPr>
        <w:t>допомагають</w:t>
      </w:r>
      <w:r>
        <w:rPr>
          <w:spacing w:val="-14"/>
        </w:rPr>
        <w:t xml:space="preserve"> </w:t>
      </w:r>
      <w:r>
        <w:rPr>
          <w:spacing w:val="-4"/>
        </w:rPr>
        <w:t>диференціювати</w:t>
      </w:r>
      <w:r>
        <w:rPr>
          <w:spacing w:val="-13"/>
        </w:rPr>
        <w:t xml:space="preserve"> </w:t>
      </w:r>
      <w:r>
        <w:rPr>
          <w:spacing w:val="-4"/>
        </w:rPr>
        <w:t>досягнення</w:t>
      </w:r>
      <w:r>
        <w:rPr>
          <w:spacing w:val="-14"/>
        </w:rPr>
        <w:t xml:space="preserve"> </w:t>
      </w:r>
      <w:r>
        <w:rPr>
          <w:spacing w:val="-4"/>
        </w:rPr>
        <w:t>учнів</w:t>
      </w:r>
      <w:r>
        <w:rPr>
          <w:spacing w:val="-13"/>
        </w:rPr>
        <w:t xml:space="preserve"> </w:t>
      </w:r>
      <w:r>
        <w:rPr>
          <w:spacing w:val="-4"/>
        </w:rPr>
        <w:t>/</w:t>
      </w:r>
      <w:r>
        <w:rPr>
          <w:spacing w:val="-14"/>
        </w:rPr>
        <w:t xml:space="preserve"> </w:t>
      </w:r>
      <w:r>
        <w:rPr>
          <w:spacing w:val="-4"/>
        </w:rPr>
        <w:t>учениць</w:t>
      </w:r>
      <w:r>
        <w:rPr>
          <w:spacing w:val="-13"/>
        </w:rPr>
        <w:t xml:space="preserve"> </w:t>
      </w:r>
      <w:r>
        <w:rPr>
          <w:spacing w:val="-4"/>
        </w:rPr>
        <w:t xml:space="preserve">з </w:t>
      </w:r>
      <w:r>
        <w:t>урахуванням</w:t>
      </w:r>
      <w:r>
        <w:rPr>
          <w:spacing w:val="-18"/>
        </w:rPr>
        <w:t xml:space="preserve"> </w:t>
      </w:r>
      <w:r>
        <w:t>того,</w:t>
      </w:r>
      <w:r>
        <w:rPr>
          <w:spacing w:val="-17"/>
        </w:rPr>
        <w:t xml:space="preserve"> </w:t>
      </w:r>
      <w:r>
        <w:t>чи</w:t>
      </w:r>
      <w:r>
        <w:rPr>
          <w:spacing w:val="-18"/>
        </w:rPr>
        <w:t xml:space="preserve"> </w:t>
      </w:r>
      <w:r>
        <w:t>мають</w:t>
      </w:r>
      <w:r>
        <w:rPr>
          <w:spacing w:val="-17"/>
        </w:rPr>
        <w:t xml:space="preserve"> </w:t>
      </w:r>
      <w:r>
        <w:t>вони</w:t>
      </w:r>
      <w:r>
        <w:rPr>
          <w:spacing w:val="-18"/>
        </w:rPr>
        <w:t xml:space="preserve"> </w:t>
      </w:r>
      <w:r>
        <w:t>базові</w:t>
      </w:r>
      <w:r>
        <w:rPr>
          <w:spacing w:val="-17"/>
        </w:rPr>
        <w:t xml:space="preserve"> </w:t>
      </w:r>
      <w:r>
        <w:t>знання,</w:t>
      </w:r>
      <w:r>
        <w:rPr>
          <w:spacing w:val="-18"/>
        </w:rPr>
        <w:t xml:space="preserve"> </w:t>
      </w:r>
      <w:r>
        <w:t>чи</w:t>
      </w:r>
      <w:r>
        <w:rPr>
          <w:spacing w:val="-17"/>
        </w:rPr>
        <w:t xml:space="preserve"> </w:t>
      </w:r>
      <w:r>
        <w:t>вміння</w:t>
      </w:r>
      <w:r>
        <w:rPr>
          <w:spacing w:val="-18"/>
        </w:rPr>
        <w:t xml:space="preserve"> </w:t>
      </w:r>
      <w:r>
        <w:t>переросли</w:t>
      </w:r>
      <w:r>
        <w:rPr>
          <w:spacing w:val="-17"/>
        </w:rPr>
        <w:t xml:space="preserve"> </w:t>
      </w:r>
      <w:r>
        <w:t>в</w:t>
      </w:r>
      <w:r>
        <w:rPr>
          <w:spacing w:val="-18"/>
        </w:rPr>
        <w:t xml:space="preserve"> </w:t>
      </w:r>
      <w:r>
        <w:t>навички</w:t>
      </w:r>
      <w:r>
        <w:rPr>
          <w:spacing w:val="-17"/>
        </w:rPr>
        <w:t xml:space="preserve"> </w:t>
      </w:r>
      <w:r>
        <w:t>та наскільки сформована воля дотримуватися вимог до оформлення і представлення</w:t>
      </w:r>
      <w:r>
        <w:rPr>
          <w:spacing w:val="-2"/>
        </w:rPr>
        <w:t xml:space="preserve"> </w:t>
      </w:r>
      <w:r>
        <w:t>результатів</w:t>
      </w:r>
      <w:r>
        <w:rPr>
          <w:spacing w:val="-3"/>
        </w:rPr>
        <w:t xml:space="preserve"> </w:t>
      </w:r>
      <w:r>
        <w:t>навчання.</w:t>
      </w:r>
      <w:r>
        <w:rPr>
          <w:spacing w:val="-2"/>
        </w:rPr>
        <w:t xml:space="preserve"> </w:t>
      </w:r>
      <w:r>
        <w:t>За</w:t>
      </w:r>
      <w:r>
        <w:rPr>
          <w:spacing w:val="-3"/>
        </w:rPr>
        <w:t xml:space="preserve"> </w:t>
      </w:r>
      <w:r>
        <w:t>наявності</w:t>
      </w:r>
      <w:r>
        <w:rPr>
          <w:spacing w:val="-2"/>
        </w:rPr>
        <w:t xml:space="preserve"> </w:t>
      </w:r>
      <w:r>
        <w:t>базових знань учень</w:t>
      </w:r>
      <w:r>
        <w:rPr>
          <w:spacing w:val="-3"/>
        </w:rPr>
        <w:t xml:space="preserve"> </w:t>
      </w:r>
      <w:r>
        <w:t>/</w:t>
      </w:r>
      <w:r>
        <w:rPr>
          <w:spacing w:val="-2"/>
        </w:rPr>
        <w:t xml:space="preserve"> </w:t>
      </w:r>
      <w:r>
        <w:t xml:space="preserve">учениця </w:t>
      </w:r>
      <w:r>
        <w:rPr>
          <w:spacing w:val="-2"/>
        </w:rPr>
        <w:t>виконає</w:t>
      </w:r>
      <w:r>
        <w:rPr>
          <w:spacing w:val="-7"/>
        </w:rPr>
        <w:t xml:space="preserve"> </w:t>
      </w:r>
      <w:r>
        <w:rPr>
          <w:spacing w:val="-2"/>
        </w:rPr>
        <w:t>отримане</w:t>
      </w:r>
      <w:r>
        <w:rPr>
          <w:spacing w:val="-7"/>
        </w:rPr>
        <w:t xml:space="preserve"> </w:t>
      </w:r>
      <w:r>
        <w:rPr>
          <w:spacing w:val="-2"/>
        </w:rPr>
        <w:t>завдання</w:t>
      </w:r>
      <w:r>
        <w:rPr>
          <w:spacing w:val="-7"/>
        </w:rPr>
        <w:t xml:space="preserve"> </w:t>
      </w:r>
      <w:r>
        <w:rPr>
          <w:spacing w:val="-2"/>
        </w:rPr>
        <w:t>достатньо</w:t>
      </w:r>
      <w:r>
        <w:rPr>
          <w:spacing w:val="-7"/>
        </w:rPr>
        <w:t xml:space="preserve"> </w:t>
      </w:r>
      <w:r>
        <w:rPr>
          <w:spacing w:val="-2"/>
        </w:rPr>
        <w:t>повно,</w:t>
      </w:r>
      <w:r>
        <w:rPr>
          <w:spacing w:val="-7"/>
        </w:rPr>
        <w:t xml:space="preserve"> </w:t>
      </w:r>
      <w:r>
        <w:rPr>
          <w:spacing w:val="-2"/>
        </w:rPr>
        <w:t>оволодіння</w:t>
      </w:r>
      <w:r>
        <w:rPr>
          <w:spacing w:val="-7"/>
        </w:rPr>
        <w:t xml:space="preserve"> </w:t>
      </w:r>
      <w:r>
        <w:rPr>
          <w:spacing w:val="-2"/>
        </w:rPr>
        <w:t>відповідними</w:t>
      </w:r>
      <w:r>
        <w:rPr>
          <w:spacing w:val="-7"/>
        </w:rPr>
        <w:t xml:space="preserve"> </w:t>
      </w:r>
      <w:r>
        <w:rPr>
          <w:spacing w:val="-2"/>
        </w:rPr>
        <w:t xml:space="preserve">навичками </w:t>
      </w:r>
      <w:r>
        <w:t>дозволить</w:t>
      </w:r>
      <w:r>
        <w:rPr>
          <w:spacing w:val="40"/>
        </w:rPr>
        <w:t xml:space="preserve"> </w:t>
      </w:r>
      <w:r>
        <w:t>йому / їй</w:t>
      </w:r>
      <w:r>
        <w:rPr>
          <w:spacing w:val="40"/>
        </w:rPr>
        <w:t xml:space="preserve"> </w:t>
      </w:r>
      <w:r>
        <w:t>виконати</w:t>
      </w:r>
      <w:r>
        <w:rPr>
          <w:spacing w:val="40"/>
        </w:rPr>
        <w:t xml:space="preserve"> </w:t>
      </w:r>
      <w:r>
        <w:t>це</w:t>
      </w:r>
      <w:r>
        <w:rPr>
          <w:spacing w:val="40"/>
        </w:rPr>
        <w:t xml:space="preserve"> </w:t>
      </w:r>
      <w:r>
        <w:t>завдання</w:t>
      </w:r>
      <w:r>
        <w:rPr>
          <w:spacing w:val="40"/>
        </w:rPr>
        <w:t xml:space="preserve"> </w:t>
      </w:r>
      <w:r>
        <w:t>швидко,</w:t>
      </w:r>
      <w:r>
        <w:rPr>
          <w:spacing w:val="40"/>
        </w:rPr>
        <w:t xml:space="preserve"> </w:t>
      </w:r>
      <w:r>
        <w:t>а</w:t>
      </w:r>
      <w:r>
        <w:rPr>
          <w:spacing w:val="40"/>
        </w:rPr>
        <w:t xml:space="preserve"> </w:t>
      </w:r>
      <w:r>
        <w:t>відповідальне</w:t>
      </w:r>
      <w:r>
        <w:rPr>
          <w:spacing w:val="40"/>
        </w:rPr>
        <w:t xml:space="preserve"> </w:t>
      </w:r>
      <w:r>
        <w:t>ставлення до</w:t>
      </w:r>
      <w:r>
        <w:rPr>
          <w:spacing w:val="-13"/>
        </w:rPr>
        <w:t xml:space="preserve"> </w:t>
      </w:r>
      <w:r>
        <w:t>навчання</w:t>
      </w:r>
      <w:r>
        <w:rPr>
          <w:spacing w:val="-10"/>
        </w:rPr>
        <w:t xml:space="preserve"> </w:t>
      </w:r>
      <w:r>
        <w:t>допоможе</w:t>
      </w:r>
      <w:r>
        <w:rPr>
          <w:spacing w:val="-10"/>
        </w:rPr>
        <w:t xml:space="preserve"> </w:t>
      </w:r>
      <w:r>
        <w:t>оформити</w:t>
      </w:r>
      <w:r>
        <w:rPr>
          <w:spacing w:val="-10"/>
        </w:rPr>
        <w:t xml:space="preserve"> </w:t>
      </w:r>
      <w:r>
        <w:t>й</w:t>
      </w:r>
      <w:r>
        <w:rPr>
          <w:spacing w:val="-10"/>
        </w:rPr>
        <w:t xml:space="preserve"> </w:t>
      </w:r>
      <w:r>
        <w:t>представити</w:t>
      </w:r>
      <w:r>
        <w:rPr>
          <w:spacing w:val="-10"/>
        </w:rPr>
        <w:t xml:space="preserve"> </w:t>
      </w:r>
      <w:r>
        <w:t>результати</w:t>
      </w:r>
      <w:r>
        <w:rPr>
          <w:spacing w:val="-10"/>
        </w:rPr>
        <w:t xml:space="preserve"> </w:t>
      </w:r>
      <w:r>
        <w:t>роботи</w:t>
      </w:r>
      <w:r>
        <w:rPr>
          <w:spacing w:val="-10"/>
        </w:rPr>
        <w:t xml:space="preserve"> </w:t>
      </w:r>
      <w:r>
        <w:t>відповідно</w:t>
      </w:r>
      <w:r>
        <w:rPr>
          <w:spacing w:val="-10"/>
        </w:rPr>
        <w:t xml:space="preserve"> </w:t>
      </w:r>
      <w:r>
        <w:t>до визначених вимог.</w:t>
      </w:r>
    </w:p>
    <w:p w:rsidR="00EA58AE" w:rsidRDefault="00EA58AE" w:rsidP="004728E1">
      <w:pPr>
        <w:pStyle w:val="a6"/>
        <w:spacing w:before="0" w:beforeAutospacing="0" w:after="0" w:afterAutospacing="0"/>
        <w:jc w:val="both"/>
        <w:rPr>
          <w:rFonts w:eastAsiaTheme="minorEastAsia"/>
          <w:bCs/>
          <w:kern w:val="24"/>
          <w:sz w:val="28"/>
          <w:szCs w:val="28"/>
          <w:lang w:val="ru-RU"/>
        </w:rPr>
      </w:pPr>
      <w:r>
        <w:rPr>
          <w:rFonts w:eastAsiaTheme="minorEastAsia"/>
          <w:bCs/>
          <w:kern w:val="24"/>
          <w:sz w:val="28"/>
          <w:szCs w:val="28"/>
          <w:lang w:val="ru-RU"/>
        </w:rPr>
        <w:t xml:space="preserve"> </w:t>
      </w:r>
      <w:proofErr w:type="spellStart"/>
      <w:r>
        <w:rPr>
          <w:rFonts w:eastAsiaTheme="minorEastAsia"/>
          <w:bCs/>
          <w:kern w:val="24"/>
          <w:sz w:val="28"/>
          <w:szCs w:val="28"/>
          <w:lang w:val="ru-RU"/>
        </w:rPr>
        <w:t>Підсумкове</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оцінювання</w:t>
      </w:r>
      <w:proofErr w:type="spellEnd"/>
      <w:r>
        <w:rPr>
          <w:rFonts w:eastAsiaTheme="minorEastAsia"/>
          <w:bCs/>
          <w:kern w:val="24"/>
          <w:sz w:val="28"/>
          <w:szCs w:val="28"/>
          <w:lang w:val="ru-RU"/>
        </w:rPr>
        <w:t>:</w:t>
      </w:r>
    </w:p>
    <w:p w:rsidR="00EA58AE" w:rsidRDefault="00EA58AE" w:rsidP="00EA58AE">
      <w:pPr>
        <w:pStyle w:val="a6"/>
        <w:numPr>
          <w:ilvl w:val="1"/>
          <w:numId w:val="8"/>
        </w:numPr>
        <w:spacing w:before="0" w:beforeAutospacing="0" w:after="0" w:afterAutospacing="0"/>
        <w:jc w:val="both"/>
        <w:rPr>
          <w:rFonts w:eastAsiaTheme="minorEastAsia"/>
          <w:bCs/>
          <w:kern w:val="24"/>
          <w:sz w:val="28"/>
          <w:szCs w:val="28"/>
          <w:lang w:val="ru-RU"/>
        </w:rPr>
      </w:pPr>
      <w:proofErr w:type="spellStart"/>
      <w:r>
        <w:rPr>
          <w:rFonts w:eastAsiaTheme="minorEastAsia"/>
          <w:bCs/>
          <w:kern w:val="24"/>
          <w:sz w:val="28"/>
          <w:szCs w:val="28"/>
          <w:lang w:val="ru-RU"/>
        </w:rPr>
        <w:t>Здійснюється</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впродовж</w:t>
      </w:r>
      <w:proofErr w:type="spellEnd"/>
      <w:r>
        <w:rPr>
          <w:rFonts w:eastAsiaTheme="minorEastAsia"/>
          <w:bCs/>
          <w:kern w:val="24"/>
          <w:sz w:val="28"/>
          <w:szCs w:val="28"/>
          <w:lang w:val="ru-RU"/>
        </w:rPr>
        <w:t xml:space="preserve"> семестру в </w:t>
      </w:r>
      <w:proofErr w:type="spellStart"/>
      <w:r>
        <w:rPr>
          <w:rFonts w:eastAsiaTheme="minorEastAsia"/>
          <w:bCs/>
          <w:kern w:val="24"/>
          <w:sz w:val="28"/>
          <w:szCs w:val="28"/>
          <w:lang w:val="ru-RU"/>
        </w:rPr>
        <w:t>різний</w:t>
      </w:r>
      <w:proofErr w:type="spellEnd"/>
      <w:r>
        <w:rPr>
          <w:rFonts w:eastAsiaTheme="minorEastAsia"/>
          <w:bCs/>
          <w:kern w:val="24"/>
          <w:sz w:val="28"/>
          <w:szCs w:val="28"/>
          <w:lang w:val="ru-RU"/>
        </w:rPr>
        <w:t xml:space="preserve"> час.</w:t>
      </w:r>
    </w:p>
    <w:p w:rsidR="00EA58AE" w:rsidRDefault="00EA58AE" w:rsidP="00EA58AE">
      <w:pPr>
        <w:pStyle w:val="a6"/>
        <w:numPr>
          <w:ilvl w:val="1"/>
          <w:numId w:val="8"/>
        </w:numPr>
        <w:spacing w:before="0" w:beforeAutospacing="0" w:after="0" w:afterAutospacing="0"/>
        <w:jc w:val="both"/>
        <w:rPr>
          <w:rFonts w:eastAsiaTheme="minorEastAsia"/>
          <w:bCs/>
          <w:kern w:val="24"/>
          <w:sz w:val="28"/>
          <w:szCs w:val="28"/>
          <w:lang w:val="ru-RU"/>
        </w:rPr>
      </w:pPr>
      <w:r>
        <w:rPr>
          <w:rFonts w:eastAsiaTheme="minorEastAsia"/>
          <w:bCs/>
          <w:kern w:val="24"/>
          <w:sz w:val="28"/>
          <w:szCs w:val="28"/>
          <w:lang w:val="ru-RU"/>
        </w:rPr>
        <w:t xml:space="preserve">У </w:t>
      </w:r>
      <w:proofErr w:type="spellStart"/>
      <w:r>
        <w:rPr>
          <w:rFonts w:eastAsiaTheme="minorEastAsia"/>
          <w:bCs/>
          <w:kern w:val="24"/>
          <w:sz w:val="28"/>
          <w:szCs w:val="28"/>
          <w:lang w:val="ru-RU"/>
        </w:rPr>
        <w:t>двох</w:t>
      </w:r>
      <w:proofErr w:type="spellEnd"/>
      <w:r>
        <w:rPr>
          <w:rFonts w:eastAsiaTheme="minorEastAsia"/>
          <w:bCs/>
          <w:kern w:val="24"/>
          <w:sz w:val="28"/>
          <w:szCs w:val="28"/>
          <w:lang w:val="ru-RU"/>
        </w:rPr>
        <w:t xml:space="preserve"> формах: </w:t>
      </w:r>
      <w:proofErr w:type="spellStart"/>
      <w:r>
        <w:rPr>
          <w:rFonts w:eastAsiaTheme="minorEastAsia"/>
          <w:bCs/>
          <w:kern w:val="24"/>
          <w:sz w:val="28"/>
          <w:szCs w:val="28"/>
          <w:lang w:val="ru-RU"/>
        </w:rPr>
        <w:t>або</w:t>
      </w:r>
      <w:proofErr w:type="spellEnd"/>
      <w:r>
        <w:rPr>
          <w:rFonts w:eastAsiaTheme="minorEastAsia"/>
          <w:bCs/>
          <w:kern w:val="24"/>
          <w:sz w:val="28"/>
          <w:szCs w:val="28"/>
          <w:lang w:val="ru-RU"/>
        </w:rPr>
        <w:t xml:space="preserve"> комплексна </w:t>
      </w:r>
      <w:proofErr w:type="spellStart"/>
      <w:r>
        <w:rPr>
          <w:rFonts w:eastAsiaTheme="minorEastAsia"/>
          <w:bCs/>
          <w:kern w:val="24"/>
          <w:sz w:val="28"/>
          <w:szCs w:val="28"/>
          <w:lang w:val="ru-RU"/>
        </w:rPr>
        <w:t>підсумкова</w:t>
      </w:r>
      <w:proofErr w:type="spellEnd"/>
      <w:r>
        <w:rPr>
          <w:rFonts w:eastAsiaTheme="minorEastAsia"/>
          <w:bCs/>
          <w:kern w:val="24"/>
          <w:sz w:val="28"/>
          <w:szCs w:val="28"/>
          <w:lang w:val="ru-RU"/>
        </w:rPr>
        <w:t xml:space="preserve"> робота (КПР), </w:t>
      </w:r>
      <w:proofErr w:type="spellStart"/>
      <w:r>
        <w:rPr>
          <w:rFonts w:eastAsiaTheme="minorEastAsia"/>
          <w:bCs/>
          <w:kern w:val="24"/>
          <w:sz w:val="28"/>
          <w:szCs w:val="28"/>
          <w:lang w:val="ru-RU"/>
        </w:rPr>
        <w:t>або</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окрамі</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підсумкові</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роботи</w:t>
      </w:r>
      <w:proofErr w:type="spellEnd"/>
      <w:r>
        <w:rPr>
          <w:rFonts w:eastAsiaTheme="minorEastAsia"/>
          <w:bCs/>
          <w:kern w:val="24"/>
          <w:sz w:val="28"/>
          <w:szCs w:val="28"/>
          <w:lang w:val="ru-RU"/>
        </w:rPr>
        <w:t xml:space="preserve"> (ПР).</w:t>
      </w:r>
    </w:p>
    <w:p w:rsidR="00EA58AE" w:rsidRDefault="00EA58AE" w:rsidP="004728E1">
      <w:pPr>
        <w:pStyle w:val="a6"/>
        <w:spacing w:before="0" w:beforeAutospacing="0" w:after="0" w:afterAutospacing="0"/>
        <w:jc w:val="both"/>
        <w:rPr>
          <w:rFonts w:eastAsiaTheme="minorEastAsia"/>
          <w:bCs/>
          <w:kern w:val="24"/>
          <w:sz w:val="28"/>
          <w:szCs w:val="28"/>
          <w:lang w:val="ru-RU"/>
        </w:rPr>
      </w:pPr>
      <w:proofErr w:type="spellStart"/>
      <w:r>
        <w:rPr>
          <w:rFonts w:eastAsiaTheme="minorEastAsia"/>
          <w:bCs/>
          <w:kern w:val="24"/>
          <w:sz w:val="28"/>
          <w:szCs w:val="28"/>
          <w:lang w:val="ru-RU"/>
        </w:rPr>
        <w:t>Тематичне</w:t>
      </w:r>
      <w:proofErr w:type="spellEnd"/>
      <w:r>
        <w:rPr>
          <w:rFonts w:eastAsiaTheme="minorEastAsia"/>
          <w:bCs/>
          <w:kern w:val="24"/>
          <w:sz w:val="28"/>
          <w:szCs w:val="28"/>
          <w:lang w:val="ru-RU"/>
        </w:rPr>
        <w:t xml:space="preserve"> та </w:t>
      </w:r>
      <w:proofErr w:type="spellStart"/>
      <w:r>
        <w:rPr>
          <w:rFonts w:eastAsiaTheme="minorEastAsia"/>
          <w:bCs/>
          <w:kern w:val="24"/>
          <w:sz w:val="28"/>
          <w:szCs w:val="28"/>
          <w:lang w:val="ru-RU"/>
        </w:rPr>
        <w:t>поточне</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оцінювання</w:t>
      </w:r>
      <w:proofErr w:type="spellEnd"/>
      <w:r>
        <w:rPr>
          <w:rFonts w:eastAsiaTheme="minorEastAsia"/>
          <w:bCs/>
          <w:kern w:val="24"/>
          <w:sz w:val="28"/>
          <w:szCs w:val="28"/>
          <w:lang w:val="ru-RU"/>
        </w:rPr>
        <w:t xml:space="preserve"> -  не </w:t>
      </w:r>
      <w:proofErr w:type="spellStart"/>
      <w:r>
        <w:rPr>
          <w:rFonts w:eastAsiaTheme="minorEastAsia"/>
          <w:bCs/>
          <w:kern w:val="24"/>
          <w:sz w:val="28"/>
          <w:szCs w:val="28"/>
          <w:lang w:val="ru-RU"/>
        </w:rPr>
        <w:t>обов</w:t>
      </w:r>
      <w:r w:rsidRPr="00986C72">
        <w:rPr>
          <w:rFonts w:eastAsiaTheme="minorEastAsia"/>
          <w:bCs/>
          <w:kern w:val="24"/>
          <w:sz w:val="28"/>
          <w:szCs w:val="28"/>
          <w:lang w:val="ru-RU"/>
        </w:rPr>
        <w:t>’</w:t>
      </w:r>
      <w:r>
        <w:rPr>
          <w:rFonts w:eastAsiaTheme="minorEastAsia"/>
          <w:bCs/>
          <w:kern w:val="24"/>
          <w:sz w:val="28"/>
          <w:szCs w:val="28"/>
          <w:lang w:val="ru-RU"/>
        </w:rPr>
        <w:t>язкова</w:t>
      </w:r>
      <w:proofErr w:type="spellEnd"/>
      <w:r>
        <w:rPr>
          <w:rFonts w:eastAsiaTheme="minorEastAsia"/>
          <w:bCs/>
          <w:kern w:val="24"/>
          <w:sz w:val="28"/>
          <w:szCs w:val="28"/>
          <w:lang w:val="ru-RU"/>
        </w:rPr>
        <w:t xml:space="preserve"> форма </w:t>
      </w:r>
      <w:proofErr w:type="spellStart"/>
      <w:r>
        <w:rPr>
          <w:rFonts w:eastAsiaTheme="minorEastAsia"/>
          <w:bCs/>
          <w:kern w:val="24"/>
          <w:sz w:val="28"/>
          <w:szCs w:val="28"/>
          <w:lang w:val="ru-RU"/>
        </w:rPr>
        <w:t>оцінюванння</w:t>
      </w:r>
      <w:proofErr w:type="spellEnd"/>
      <w:r>
        <w:rPr>
          <w:rFonts w:eastAsiaTheme="minorEastAsia"/>
          <w:bCs/>
          <w:kern w:val="24"/>
          <w:sz w:val="28"/>
          <w:szCs w:val="28"/>
          <w:lang w:val="ru-RU"/>
        </w:rPr>
        <w:t xml:space="preserve">. Носить характер </w:t>
      </w:r>
      <w:proofErr w:type="spellStart"/>
      <w:r>
        <w:rPr>
          <w:rFonts w:eastAsiaTheme="minorEastAsia"/>
          <w:bCs/>
          <w:kern w:val="24"/>
          <w:sz w:val="28"/>
          <w:szCs w:val="28"/>
          <w:lang w:val="ru-RU"/>
        </w:rPr>
        <w:t>формувального</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оцінювання</w:t>
      </w:r>
      <w:proofErr w:type="spellEnd"/>
      <w:r>
        <w:rPr>
          <w:rFonts w:eastAsiaTheme="minorEastAsia"/>
          <w:bCs/>
          <w:kern w:val="24"/>
          <w:sz w:val="28"/>
          <w:szCs w:val="28"/>
          <w:lang w:val="ru-RU"/>
        </w:rPr>
        <w:t>.</w:t>
      </w:r>
    </w:p>
    <w:p w:rsidR="00EA58AE" w:rsidRPr="004728E1" w:rsidRDefault="00EA58AE" w:rsidP="004728E1">
      <w:pPr>
        <w:pStyle w:val="a6"/>
        <w:spacing w:before="0" w:beforeAutospacing="0" w:after="0" w:afterAutospacing="0"/>
        <w:jc w:val="both"/>
        <w:rPr>
          <w:sz w:val="28"/>
          <w:szCs w:val="28"/>
        </w:rPr>
      </w:pPr>
      <w:proofErr w:type="spellStart"/>
      <w:r>
        <w:rPr>
          <w:rFonts w:eastAsiaTheme="minorEastAsia"/>
          <w:bCs/>
          <w:kern w:val="24"/>
          <w:sz w:val="28"/>
          <w:szCs w:val="28"/>
          <w:lang w:val="ru-RU"/>
        </w:rPr>
        <w:t>Поточне</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оцінювання</w:t>
      </w:r>
      <w:proofErr w:type="spellEnd"/>
      <w:r>
        <w:rPr>
          <w:rFonts w:eastAsiaTheme="minorEastAsia"/>
          <w:bCs/>
          <w:kern w:val="24"/>
          <w:sz w:val="28"/>
          <w:szCs w:val="28"/>
          <w:lang w:val="ru-RU"/>
        </w:rPr>
        <w:t xml:space="preserve"> за </w:t>
      </w:r>
      <w:proofErr w:type="spellStart"/>
      <w:r>
        <w:rPr>
          <w:rFonts w:eastAsiaTheme="minorEastAsia"/>
          <w:bCs/>
          <w:kern w:val="24"/>
          <w:sz w:val="28"/>
          <w:szCs w:val="28"/>
          <w:lang w:val="ru-RU"/>
        </w:rPr>
        <w:t>групами</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результатів</w:t>
      </w:r>
      <w:proofErr w:type="spellEnd"/>
      <w:r>
        <w:rPr>
          <w:rFonts w:eastAsiaTheme="minorEastAsia"/>
          <w:bCs/>
          <w:kern w:val="24"/>
          <w:sz w:val="28"/>
          <w:szCs w:val="28"/>
          <w:lang w:val="ru-RU"/>
        </w:rPr>
        <w:t>:</w:t>
      </w:r>
      <w:r w:rsidR="004728E1">
        <w:rPr>
          <w:rFonts w:eastAsiaTheme="minorEastAsia"/>
          <w:bCs/>
          <w:kern w:val="24"/>
          <w:sz w:val="28"/>
          <w:szCs w:val="28"/>
          <w:lang w:val="ru-RU"/>
        </w:rPr>
        <w:t xml:space="preserve"> </w:t>
      </w:r>
      <w:proofErr w:type="spellStart"/>
      <w:r w:rsidR="004728E1">
        <w:rPr>
          <w:rFonts w:eastAsiaTheme="minorEastAsia"/>
          <w:bCs/>
          <w:kern w:val="24"/>
          <w:sz w:val="28"/>
          <w:szCs w:val="28"/>
          <w:lang w:val="ru-RU"/>
        </w:rPr>
        <w:t>в</w:t>
      </w:r>
      <w:r w:rsidRPr="004728E1">
        <w:rPr>
          <w:rFonts w:eastAsiaTheme="minorEastAsia"/>
          <w:bCs/>
          <w:kern w:val="24"/>
          <w:sz w:val="28"/>
          <w:szCs w:val="28"/>
          <w:lang w:val="ru-RU"/>
        </w:rPr>
        <w:t>раховується</w:t>
      </w:r>
      <w:proofErr w:type="spellEnd"/>
      <w:r w:rsidRPr="004728E1">
        <w:rPr>
          <w:rFonts w:eastAsiaTheme="minorEastAsia"/>
          <w:bCs/>
          <w:kern w:val="24"/>
          <w:sz w:val="28"/>
          <w:szCs w:val="28"/>
          <w:lang w:val="ru-RU"/>
        </w:rPr>
        <w:t xml:space="preserve"> при </w:t>
      </w:r>
      <w:proofErr w:type="spellStart"/>
      <w:r w:rsidRPr="004728E1">
        <w:rPr>
          <w:rFonts w:eastAsiaTheme="minorEastAsia"/>
          <w:bCs/>
          <w:kern w:val="24"/>
          <w:sz w:val="28"/>
          <w:szCs w:val="28"/>
          <w:lang w:val="ru-RU"/>
        </w:rPr>
        <w:t>виставленні</w:t>
      </w:r>
      <w:proofErr w:type="spellEnd"/>
      <w:r w:rsidRPr="004728E1">
        <w:rPr>
          <w:rFonts w:eastAsiaTheme="minorEastAsia"/>
          <w:bCs/>
          <w:kern w:val="24"/>
          <w:sz w:val="28"/>
          <w:szCs w:val="28"/>
          <w:lang w:val="ru-RU"/>
        </w:rPr>
        <w:t xml:space="preserve"> семестрового </w:t>
      </w:r>
      <w:proofErr w:type="spellStart"/>
      <w:r w:rsidRPr="004728E1">
        <w:rPr>
          <w:rFonts w:eastAsiaTheme="minorEastAsia"/>
          <w:bCs/>
          <w:kern w:val="24"/>
          <w:sz w:val="28"/>
          <w:szCs w:val="28"/>
          <w:lang w:val="ru-RU"/>
        </w:rPr>
        <w:t>оцінювання</w:t>
      </w:r>
      <w:proofErr w:type="spellEnd"/>
      <w:r w:rsidRPr="004728E1">
        <w:rPr>
          <w:rFonts w:eastAsiaTheme="minorEastAsia"/>
          <w:bCs/>
          <w:kern w:val="24"/>
          <w:sz w:val="28"/>
          <w:szCs w:val="28"/>
          <w:lang w:val="ru-RU"/>
        </w:rPr>
        <w:t xml:space="preserve"> в </w:t>
      </w:r>
      <w:proofErr w:type="spellStart"/>
      <w:r w:rsidRPr="004728E1">
        <w:rPr>
          <w:rFonts w:eastAsiaTheme="minorEastAsia"/>
          <w:bCs/>
          <w:kern w:val="24"/>
          <w:sz w:val="28"/>
          <w:szCs w:val="28"/>
          <w:lang w:val="ru-RU"/>
        </w:rPr>
        <w:t>разі</w:t>
      </w:r>
      <w:proofErr w:type="spellEnd"/>
      <w:r w:rsidRPr="004728E1">
        <w:rPr>
          <w:rFonts w:eastAsiaTheme="minorEastAsia"/>
          <w:bCs/>
          <w:kern w:val="24"/>
          <w:sz w:val="28"/>
          <w:szCs w:val="28"/>
          <w:lang w:val="ru-RU"/>
        </w:rPr>
        <w:t xml:space="preserve"> </w:t>
      </w:r>
      <w:proofErr w:type="spellStart"/>
      <w:r w:rsidRPr="004728E1">
        <w:rPr>
          <w:rFonts w:eastAsiaTheme="minorEastAsia"/>
          <w:bCs/>
          <w:kern w:val="24"/>
          <w:sz w:val="28"/>
          <w:szCs w:val="28"/>
          <w:lang w:val="ru-RU"/>
        </w:rPr>
        <w:t>певних</w:t>
      </w:r>
      <w:proofErr w:type="spellEnd"/>
      <w:r w:rsidRPr="004728E1">
        <w:rPr>
          <w:rFonts w:eastAsiaTheme="minorEastAsia"/>
          <w:bCs/>
          <w:kern w:val="24"/>
          <w:sz w:val="28"/>
          <w:szCs w:val="28"/>
          <w:lang w:val="ru-RU"/>
        </w:rPr>
        <w:t xml:space="preserve"> </w:t>
      </w:r>
      <w:proofErr w:type="spellStart"/>
      <w:r w:rsidRPr="004728E1">
        <w:rPr>
          <w:rFonts w:eastAsiaTheme="minorEastAsia"/>
          <w:bCs/>
          <w:kern w:val="24"/>
          <w:sz w:val="28"/>
          <w:szCs w:val="28"/>
          <w:lang w:val="ru-RU"/>
        </w:rPr>
        <w:t>обставин</w:t>
      </w:r>
      <w:proofErr w:type="spellEnd"/>
      <w:r w:rsidRPr="004728E1">
        <w:rPr>
          <w:rFonts w:eastAsiaTheme="minorEastAsia"/>
          <w:bCs/>
          <w:kern w:val="24"/>
          <w:sz w:val="28"/>
          <w:szCs w:val="28"/>
          <w:lang w:val="ru-RU"/>
        </w:rPr>
        <w:t xml:space="preserve"> </w:t>
      </w:r>
      <w:r w:rsidRPr="004728E1">
        <w:rPr>
          <w:sz w:val="28"/>
          <w:szCs w:val="28"/>
        </w:rPr>
        <w:t xml:space="preserve">(відсутність дитини на ПР) його роль може бути посутньою. Особливо, якщо поточне оцінювання показує прогрес учнівства. </w:t>
      </w:r>
    </w:p>
    <w:p w:rsidR="00EA58AE" w:rsidRDefault="00EA58AE" w:rsidP="004728E1">
      <w:pPr>
        <w:pStyle w:val="a6"/>
        <w:spacing w:before="0" w:beforeAutospacing="0" w:after="0" w:afterAutospacing="0"/>
        <w:jc w:val="both"/>
        <w:rPr>
          <w:rFonts w:eastAsiaTheme="minorEastAsia"/>
          <w:bCs/>
          <w:kern w:val="24"/>
          <w:sz w:val="28"/>
          <w:szCs w:val="28"/>
          <w:lang w:val="ru-RU"/>
        </w:rPr>
      </w:pPr>
      <w:r>
        <w:rPr>
          <w:rFonts w:eastAsiaTheme="minorEastAsia"/>
          <w:bCs/>
          <w:kern w:val="24"/>
          <w:sz w:val="28"/>
          <w:szCs w:val="28"/>
          <w:lang w:val="ru-RU"/>
        </w:rPr>
        <w:lastRenderedPageBreak/>
        <w:t>У календарно-</w:t>
      </w:r>
      <w:proofErr w:type="spellStart"/>
      <w:r>
        <w:rPr>
          <w:rFonts w:eastAsiaTheme="minorEastAsia"/>
          <w:bCs/>
          <w:kern w:val="24"/>
          <w:sz w:val="28"/>
          <w:szCs w:val="28"/>
          <w:lang w:val="ru-RU"/>
        </w:rPr>
        <w:t>тематичному</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плані</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мають</w:t>
      </w:r>
      <w:proofErr w:type="spellEnd"/>
      <w:r>
        <w:rPr>
          <w:rFonts w:eastAsiaTheme="minorEastAsia"/>
          <w:bCs/>
          <w:kern w:val="24"/>
          <w:sz w:val="28"/>
          <w:szCs w:val="28"/>
          <w:lang w:val="ru-RU"/>
        </w:rPr>
        <w:t xml:space="preserve"> бути </w:t>
      </w:r>
      <w:proofErr w:type="spellStart"/>
      <w:r>
        <w:rPr>
          <w:rFonts w:eastAsiaTheme="minorEastAsia"/>
          <w:bCs/>
          <w:kern w:val="24"/>
          <w:sz w:val="28"/>
          <w:szCs w:val="28"/>
          <w:lang w:val="ru-RU"/>
        </w:rPr>
        <w:t>визначені</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групи</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результатів</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поточних</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оцінок</w:t>
      </w:r>
      <w:proofErr w:type="spellEnd"/>
      <w:r>
        <w:rPr>
          <w:rFonts w:eastAsiaTheme="minorEastAsia"/>
          <w:bCs/>
          <w:kern w:val="24"/>
          <w:sz w:val="28"/>
          <w:szCs w:val="28"/>
          <w:lang w:val="ru-RU"/>
        </w:rPr>
        <w:t>.</w:t>
      </w:r>
    </w:p>
    <w:p w:rsidR="00EA58AE" w:rsidRPr="00EA58AE" w:rsidRDefault="004728E1" w:rsidP="004728E1">
      <w:pPr>
        <w:pStyle w:val="a6"/>
        <w:spacing w:before="0" w:beforeAutospacing="0" w:after="0" w:afterAutospacing="0"/>
        <w:jc w:val="both"/>
        <w:rPr>
          <w:lang w:val="ru-RU"/>
        </w:rPr>
      </w:pPr>
      <w:r>
        <w:rPr>
          <w:rFonts w:eastAsiaTheme="minorEastAsia"/>
          <w:bCs/>
          <w:kern w:val="24"/>
          <w:sz w:val="28"/>
          <w:szCs w:val="28"/>
          <w:lang w:val="ru-RU"/>
        </w:rPr>
        <w:t xml:space="preserve"> </w:t>
      </w:r>
      <w:r>
        <w:rPr>
          <w:rFonts w:eastAsiaTheme="minorEastAsia"/>
          <w:bCs/>
          <w:kern w:val="24"/>
          <w:sz w:val="28"/>
          <w:szCs w:val="28"/>
          <w:lang w:val="ru-RU"/>
        </w:rPr>
        <w:tab/>
      </w:r>
      <w:proofErr w:type="spellStart"/>
      <w:r>
        <w:rPr>
          <w:rFonts w:eastAsiaTheme="minorEastAsia"/>
          <w:bCs/>
          <w:kern w:val="24"/>
          <w:sz w:val="28"/>
          <w:szCs w:val="28"/>
          <w:lang w:val="ru-RU"/>
        </w:rPr>
        <w:t>Оцінювання</w:t>
      </w:r>
      <w:proofErr w:type="spellEnd"/>
      <w:r>
        <w:rPr>
          <w:rFonts w:eastAsiaTheme="minorEastAsia"/>
          <w:bCs/>
          <w:kern w:val="24"/>
          <w:sz w:val="28"/>
          <w:szCs w:val="28"/>
          <w:lang w:val="ru-RU"/>
        </w:rPr>
        <w:t xml:space="preserve"> </w:t>
      </w:r>
      <w:proofErr w:type="spellStart"/>
      <w:proofErr w:type="gramStart"/>
      <w:r>
        <w:rPr>
          <w:rFonts w:eastAsiaTheme="minorEastAsia"/>
          <w:bCs/>
          <w:kern w:val="24"/>
          <w:sz w:val="28"/>
          <w:szCs w:val="28"/>
          <w:lang w:val="ru-RU"/>
        </w:rPr>
        <w:t>навчальних</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досягнень</w:t>
      </w:r>
      <w:proofErr w:type="spellEnd"/>
      <w:proofErr w:type="gramEnd"/>
      <w:r>
        <w:rPr>
          <w:rFonts w:eastAsiaTheme="minorEastAsia"/>
          <w:bCs/>
          <w:kern w:val="24"/>
          <w:sz w:val="28"/>
          <w:szCs w:val="28"/>
          <w:lang w:val="ru-RU"/>
        </w:rPr>
        <w:t xml:space="preserve"> </w:t>
      </w:r>
      <w:proofErr w:type="spellStart"/>
      <w:r>
        <w:rPr>
          <w:rFonts w:eastAsiaTheme="minorEastAsia"/>
          <w:bCs/>
          <w:kern w:val="24"/>
          <w:sz w:val="28"/>
          <w:szCs w:val="28"/>
          <w:lang w:val="ru-RU"/>
        </w:rPr>
        <w:t>учнів</w:t>
      </w:r>
      <w:proofErr w:type="spellEnd"/>
      <w:r>
        <w:rPr>
          <w:rFonts w:eastAsiaTheme="minorEastAsia"/>
          <w:bCs/>
          <w:kern w:val="24"/>
          <w:sz w:val="28"/>
          <w:szCs w:val="28"/>
          <w:lang w:val="ru-RU"/>
        </w:rPr>
        <w:t xml:space="preserve"> з </w:t>
      </w:r>
      <w:proofErr w:type="spellStart"/>
      <w:r>
        <w:rPr>
          <w:rFonts w:eastAsiaTheme="minorEastAsia"/>
          <w:bCs/>
          <w:kern w:val="24"/>
          <w:sz w:val="28"/>
          <w:szCs w:val="28"/>
          <w:lang w:val="ru-RU"/>
        </w:rPr>
        <w:t>предметів</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мистецтво</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фізична</w:t>
      </w:r>
      <w:proofErr w:type="spellEnd"/>
      <w:r>
        <w:rPr>
          <w:rFonts w:eastAsiaTheme="minorEastAsia"/>
          <w:bCs/>
          <w:kern w:val="24"/>
          <w:sz w:val="28"/>
          <w:szCs w:val="28"/>
          <w:lang w:val="ru-RU"/>
        </w:rPr>
        <w:t xml:space="preserve"> культура та </w:t>
      </w:r>
      <w:proofErr w:type="spellStart"/>
      <w:r>
        <w:rPr>
          <w:rFonts w:eastAsiaTheme="minorEastAsia"/>
          <w:bCs/>
          <w:kern w:val="24"/>
          <w:sz w:val="28"/>
          <w:szCs w:val="28"/>
          <w:lang w:val="ru-RU"/>
        </w:rPr>
        <w:t>технології</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здійснювати</w:t>
      </w:r>
      <w:proofErr w:type="spellEnd"/>
      <w:r>
        <w:rPr>
          <w:rFonts w:eastAsiaTheme="minorEastAsia"/>
          <w:bCs/>
          <w:kern w:val="24"/>
          <w:sz w:val="28"/>
          <w:szCs w:val="28"/>
          <w:lang w:val="ru-RU"/>
        </w:rPr>
        <w:t xml:space="preserve"> за </w:t>
      </w:r>
      <w:proofErr w:type="spellStart"/>
      <w:r>
        <w:rPr>
          <w:rFonts w:eastAsiaTheme="minorEastAsia"/>
          <w:bCs/>
          <w:kern w:val="24"/>
          <w:sz w:val="28"/>
          <w:szCs w:val="28"/>
          <w:lang w:val="ru-RU"/>
        </w:rPr>
        <w:t>групами</w:t>
      </w:r>
      <w:proofErr w:type="spellEnd"/>
      <w:r>
        <w:rPr>
          <w:rFonts w:eastAsiaTheme="minorEastAsia"/>
          <w:bCs/>
          <w:kern w:val="24"/>
          <w:sz w:val="28"/>
          <w:szCs w:val="28"/>
          <w:lang w:val="ru-RU"/>
        </w:rPr>
        <w:t xml:space="preserve"> </w:t>
      </w:r>
      <w:proofErr w:type="spellStart"/>
      <w:r>
        <w:rPr>
          <w:rFonts w:eastAsiaTheme="minorEastAsia"/>
          <w:bCs/>
          <w:kern w:val="24"/>
          <w:sz w:val="28"/>
          <w:szCs w:val="28"/>
          <w:lang w:val="ru-RU"/>
        </w:rPr>
        <w:t>результатів</w:t>
      </w:r>
      <w:proofErr w:type="spellEnd"/>
      <w:r>
        <w:rPr>
          <w:rFonts w:eastAsiaTheme="minorEastAsia"/>
          <w:bCs/>
          <w:kern w:val="24"/>
          <w:sz w:val="28"/>
          <w:szCs w:val="28"/>
          <w:lang w:val="ru-RU"/>
        </w:rPr>
        <w:t xml:space="preserve"> на </w:t>
      </w:r>
      <w:proofErr w:type="spellStart"/>
      <w:r>
        <w:rPr>
          <w:rFonts w:eastAsiaTheme="minorEastAsia"/>
          <w:bCs/>
          <w:kern w:val="24"/>
          <w:sz w:val="28"/>
          <w:szCs w:val="28"/>
          <w:lang w:val="ru-RU"/>
        </w:rPr>
        <w:t>підставі</w:t>
      </w:r>
      <w:proofErr w:type="spellEnd"/>
      <w:r>
        <w:rPr>
          <w:rFonts w:eastAsiaTheme="minorEastAsia"/>
          <w:bCs/>
          <w:kern w:val="24"/>
          <w:sz w:val="28"/>
          <w:szCs w:val="28"/>
          <w:lang w:val="ru-RU"/>
        </w:rPr>
        <w:t xml:space="preserve"> поточного </w:t>
      </w:r>
      <w:proofErr w:type="spellStart"/>
      <w:r>
        <w:rPr>
          <w:rFonts w:eastAsiaTheme="minorEastAsia"/>
          <w:bCs/>
          <w:kern w:val="24"/>
          <w:sz w:val="28"/>
          <w:szCs w:val="28"/>
          <w:lang w:val="ru-RU"/>
        </w:rPr>
        <w:t>оцінювання</w:t>
      </w:r>
      <w:proofErr w:type="spellEnd"/>
      <w:r>
        <w:rPr>
          <w:rFonts w:eastAsiaTheme="minorEastAsia"/>
          <w:bCs/>
          <w:kern w:val="24"/>
          <w:sz w:val="28"/>
          <w:szCs w:val="28"/>
          <w:lang w:val="ru-RU"/>
        </w:rPr>
        <w:t>.</w:t>
      </w:r>
      <w:r>
        <w:rPr>
          <w:lang w:val="ru-RU"/>
        </w:rPr>
        <w:t xml:space="preserve">  </w:t>
      </w:r>
    </w:p>
    <w:p w:rsidR="001F0135" w:rsidRDefault="004728E1" w:rsidP="004728E1">
      <w:pPr>
        <w:pStyle w:val="a3"/>
        <w:ind w:right="232" w:firstLine="0"/>
      </w:pPr>
      <w:r>
        <w:t xml:space="preserve"> </w:t>
      </w:r>
      <w:r>
        <w:tab/>
        <w:t>Р</w:t>
      </w:r>
      <w:r w:rsidR="00DD7AEF">
        <w:t xml:space="preserve">езультати </w:t>
      </w:r>
      <w:r>
        <w:t xml:space="preserve"> річного </w:t>
      </w:r>
      <w:r w:rsidR="00DD7AEF">
        <w:t xml:space="preserve"> оцінювання відображаються в документі, визначеному зако</w:t>
      </w:r>
      <w:r>
        <w:t>нодавством (свідоцтві досягнень</w:t>
      </w:r>
      <w:r w:rsidR="00DD7AEF">
        <w:t xml:space="preserve">), що видається учневі </w:t>
      </w:r>
      <w:r w:rsidR="00DD7AEF">
        <w:rPr>
          <w:spacing w:val="-2"/>
        </w:rPr>
        <w:t>щороку.</w:t>
      </w:r>
    </w:p>
    <w:p w:rsidR="001F0135" w:rsidRDefault="004728E1" w:rsidP="004728E1">
      <w:pPr>
        <w:pStyle w:val="a3"/>
        <w:ind w:right="233"/>
      </w:pPr>
      <w:r>
        <w:t xml:space="preserve"> </w:t>
      </w:r>
      <w:r w:rsidR="00DD7AEF">
        <w:t>У межах академічної свободи педагогічні працівники здійснюють вибір форм, змісту та способу оцінювання залежно від дидактичної мети.</w:t>
      </w:r>
    </w:p>
    <w:p w:rsidR="001F0135" w:rsidRDefault="001F0135">
      <w:pPr>
        <w:pStyle w:val="a3"/>
        <w:ind w:left="0" w:firstLine="0"/>
        <w:jc w:val="left"/>
      </w:pPr>
    </w:p>
    <w:p w:rsidR="001F0135" w:rsidRDefault="00DD7AEF">
      <w:pPr>
        <w:ind w:left="2857"/>
        <w:rPr>
          <w:b/>
          <w:sz w:val="28"/>
        </w:rPr>
      </w:pPr>
      <w:r>
        <w:rPr>
          <w:b/>
          <w:sz w:val="28"/>
        </w:rPr>
        <w:t>Організаційні</w:t>
      </w:r>
      <w:r>
        <w:rPr>
          <w:b/>
          <w:spacing w:val="-1"/>
          <w:sz w:val="28"/>
        </w:rPr>
        <w:t xml:space="preserve"> </w:t>
      </w:r>
      <w:r>
        <w:rPr>
          <w:b/>
          <w:sz w:val="28"/>
        </w:rPr>
        <w:t>питання</w:t>
      </w:r>
      <w:r>
        <w:rPr>
          <w:b/>
          <w:spacing w:val="-2"/>
          <w:sz w:val="28"/>
        </w:rPr>
        <w:t xml:space="preserve"> </w:t>
      </w:r>
      <w:r>
        <w:rPr>
          <w:b/>
          <w:sz w:val="28"/>
        </w:rPr>
        <w:t>реалізації</w:t>
      </w:r>
      <w:r>
        <w:rPr>
          <w:b/>
          <w:spacing w:val="-1"/>
          <w:sz w:val="28"/>
        </w:rPr>
        <w:t xml:space="preserve"> </w:t>
      </w:r>
      <w:r>
        <w:rPr>
          <w:b/>
          <w:spacing w:val="-2"/>
          <w:sz w:val="28"/>
        </w:rPr>
        <w:t>Програми</w:t>
      </w:r>
    </w:p>
    <w:p w:rsidR="001F0135" w:rsidRDefault="001F0135">
      <w:pPr>
        <w:pStyle w:val="a3"/>
        <w:ind w:left="0" w:firstLine="0"/>
        <w:jc w:val="left"/>
        <w:rPr>
          <w:b/>
        </w:rPr>
      </w:pPr>
    </w:p>
    <w:p w:rsidR="001F0135" w:rsidRDefault="00DD7AEF">
      <w:pPr>
        <w:pStyle w:val="a3"/>
        <w:ind w:right="156"/>
      </w:pPr>
      <w:r>
        <w:t>Класи, що працюють за Програмою, використовують підручники, які рекомендовані наказом МОН України для використання в закладах загальної середньої</w:t>
      </w:r>
      <w:r>
        <w:rPr>
          <w:spacing w:val="67"/>
          <w:w w:val="150"/>
        </w:rPr>
        <w:t xml:space="preserve"> </w:t>
      </w:r>
      <w:r>
        <w:t>освіти.</w:t>
      </w:r>
      <w:r>
        <w:rPr>
          <w:spacing w:val="68"/>
          <w:w w:val="150"/>
        </w:rPr>
        <w:t xml:space="preserve"> </w:t>
      </w:r>
      <w:r>
        <w:t>З</w:t>
      </w:r>
      <w:r>
        <w:rPr>
          <w:spacing w:val="69"/>
          <w:w w:val="150"/>
        </w:rPr>
        <w:t xml:space="preserve"> </w:t>
      </w:r>
      <w:r>
        <w:t>метою</w:t>
      </w:r>
      <w:r>
        <w:rPr>
          <w:spacing w:val="68"/>
          <w:w w:val="150"/>
        </w:rPr>
        <w:t xml:space="preserve"> </w:t>
      </w:r>
      <w:r>
        <w:t>реалізації</w:t>
      </w:r>
      <w:r>
        <w:rPr>
          <w:spacing w:val="69"/>
          <w:w w:val="150"/>
        </w:rPr>
        <w:t xml:space="preserve"> </w:t>
      </w:r>
      <w:r>
        <w:t>завдань</w:t>
      </w:r>
      <w:r>
        <w:rPr>
          <w:spacing w:val="48"/>
        </w:rPr>
        <w:t xml:space="preserve">  </w:t>
      </w:r>
      <w:r>
        <w:t>Програми</w:t>
      </w:r>
      <w:r>
        <w:rPr>
          <w:spacing w:val="46"/>
        </w:rPr>
        <w:t xml:space="preserve">  </w:t>
      </w:r>
      <w:r>
        <w:t>додатково</w:t>
      </w:r>
      <w:r>
        <w:rPr>
          <w:spacing w:val="69"/>
          <w:w w:val="150"/>
        </w:rPr>
        <w:t xml:space="preserve"> </w:t>
      </w:r>
      <w:r>
        <w:rPr>
          <w:spacing w:val="-2"/>
        </w:rPr>
        <w:t>можуть</w:t>
      </w:r>
    </w:p>
    <w:p w:rsidR="001F0135" w:rsidRDefault="00DD7AEF">
      <w:pPr>
        <w:pStyle w:val="a3"/>
        <w:spacing w:before="60"/>
        <w:ind w:right="157" w:firstLine="0"/>
      </w:pPr>
      <w:r>
        <w:t>використовуватися</w:t>
      </w:r>
      <w:r>
        <w:rPr>
          <w:spacing w:val="40"/>
        </w:rPr>
        <w:t xml:space="preserve"> </w:t>
      </w:r>
      <w:r>
        <w:t>навчальні комплекти (навчальні посібники, навчально- методичні посібники, зошити з друкованою основою, атласи та інтелект-карти, мультимедійні засоби навчання тощо), що мають відповідний гриф «Схвалено для використання в освітньому процесі» та відповідають меті Програми.</w:t>
      </w:r>
    </w:p>
    <w:p w:rsidR="001F0135" w:rsidRDefault="00DD7AEF">
      <w:pPr>
        <w:pStyle w:val="a3"/>
        <w:ind w:right="157"/>
      </w:pPr>
      <w:r>
        <w:t>Права й обов’язки учасників освітнього процесу в класах, які навчаються за Програмою, визначаються законами України «Про освіту», «Про повну загальну середню освіту», статутом закладу загальної середньої освіти та правилами внутрішнього розпорядку.</w:t>
      </w:r>
    </w:p>
    <w:sectPr w:rsidR="001F0135">
      <w:pgSz w:w="12240" w:h="15840"/>
      <w:pgMar w:top="1000" w:right="720" w:bottom="280" w:left="14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78C"/>
    <w:multiLevelType w:val="hybridMultilevel"/>
    <w:tmpl w:val="811EDA00"/>
    <w:lvl w:ilvl="0" w:tplc="D19E110C">
      <w:numFmt w:val="bullet"/>
      <w:lvlText w:val="-"/>
      <w:lvlJc w:val="left"/>
      <w:pPr>
        <w:ind w:left="10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4BB8459C">
      <w:numFmt w:val="bullet"/>
      <w:lvlText w:val="•"/>
      <w:lvlJc w:val="left"/>
      <w:pPr>
        <w:ind w:left="1094" w:hanging="284"/>
      </w:pPr>
      <w:rPr>
        <w:rFonts w:hint="default"/>
        <w:lang w:val="uk-UA" w:eastAsia="en-US" w:bidi="ar-SA"/>
      </w:rPr>
    </w:lvl>
    <w:lvl w:ilvl="2" w:tplc="EEC6C9EA">
      <w:numFmt w:val="bullet"/>
      <w:lvlText w:val="•"/>
      <w:lvlJc w:val="left"/>
      <w:pPr>
        <w:ind w:left="2088" w:hanging="284"/>
      </w:pPr>
      <w:rPr>
        <w:rFonts w:hint="default"/>
        <w:lang w:val="uk-UA" w:eastAsia="en-US" w:bidi="ar-SA"/>
      </w:rPr>
    </w:lvl>
    <w:lvl w:ilvl="3" w:tplc="C55ABADA">
      <w:numFmt w:val="bullet"/>
      <w:lvlText w:val="•"/>
      <w:lvlJc w:val="left"/>
      <w:pPr>
        <w:ind w:left="3082" w:hanging="284"/>
      </w:pPr>
      <w:rPr>
        <w:rFonts w:hint="default"/>
        <w:lang w:val="uk-UA" w:eastAsia="en-US" w:bidi="ar-SA"/>
      </w:rPr>
    </w:lvl>
    <w:lvl w:ilvl="4" w:tplc="D05E5EC8">
      <w:numFmt w:val="bullet"/>
      <w:lvlText w:val="•"/>
      <w:lvlJc w:val="left"/>
      <w:pPr>
        <w:ind w:left="4076" w:hanging="284"/>
      </w:pPr>
      <w:rPr>
        <w:rFonts w:hint="default"/>
        <w:lang w:val="uk-UA" w:eastAsia="en-US" w:bidi="ar-SA"/>
      </w:rPr>
    </w:lvl>
    <w:lvl w:ilvl="5" w:tplc="862E1168">
      <w:numFmt w:val="bullet"/>
      <w:lvlText w:val="•"/>
      <w:lvlJc w:val="left"/>
      <w:pPr>
        <w:ind w:left="5070" w:hanging="284"/>
      </w:pPr>
      <w:rPr>
        <w:rFonts w:hint="default"/>
        <w:lang w:val="uk-UA" w:eastAsia="en-US" w:bidi="ar-SA"/>
      </w:rPr>
    </w:lvl>
    <w:lvl w:ilvl="6" w:tplc="38D22152">
      <w:numFmt w:val="bullet"/>
      <w:lvlText w:val="•"/>
      <w:lvlJc w:val="left"/>
      <w:pPr>
        <w:ind w:left="6064" w:hanging="284"/>
      </w:pPr>
      <w:rPr>
        <w:rFonts w:hint="default"/>
        <w:lang w:val="uk-UA" w:eastAsia="en-US" w:bidi="ar-SA"/>
      </w:rPr>
    </w:lvl>
    <w:lvl w:ilvl="7" w:tplc="B37625D8">
      <w:numFmt w:val="bullet"/>
      <w:lvlText w:val="•"/>
      <w:lvlJc w:val="left"/>
      <w:pPr>
        <w:ind w:left="7058" w:hanging="284"/>
      </w:pPr>
      <w:rPr>
        <w:rFonts w:hint="default"/>
        <w:lang w:val="uk-UA" w:eastAsia="en-US" w:bidi="ar-SA"/>
      </w:rPr>
    </w:lvl>
    <w:lvl w:ilvl="8" w:tplc="177EA59C">
      <w:numFmt w:val="bullet"/>
      <w:lvlText w:val="•"/>
      <w:lvlJc w:val="left"/>
      <w:pPr>
        <w:ind w:left="8052" w:hanging="284"/>
      </w:pPr>
      <w:rPr>
        <w:rFonts w:hint="default"/>
        <w:lang w:val="uk-UA" w:eastAsia="en-US" w:bidi="ar-SA"/>
      </w:rPr>
    </w:lvl>
  </w:abstractNum>
  <w:abstractNum w:abstractNumId="1" w15:restartNumberingAfterBreak="0">
    <w:nsid w:val="05BE0567"/>
    <w:multiLevelType w:val="hybridMultilevel"/>
    <w:tmpl w:val="D9063EAC"/>
    <w:lvl w:ilvl="0" w:tplc="A75AC38C">
      <w:start w:val="1"/>
      <w:numFmt w:val="decimal"/>
      <w:lvlText w:val="%1)"/>
      <w:lvlJc w:val="left"/>
      <w:pPr>
        <w:ind w:left="1259" w:hanging="59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7E18DF06">
      <w:numFmt w:val="bullet"/>
      <w:lvlText w:val="•"/>
      <w:lvlJc w:val="left"/>
      <w:pPr>
        <w:ind w:left="2138" w:hanging="592"/>
      </w:pPr>
      <w:rPr>
        <w:rFonts w:hint="default"/>
        <w:lang w:val="uk-UA" w:eastAsia="en-US" w:bidi="ar-SA"/>
      </w:rPr>
    </w:lvl>
    <w:lvl w:ilvl="2" w:tplc="9F4491C4">
      <w:numFmt w:val="bullet"/>
      <w:lvlText w:val="•"/>
      <w:lvlJc w:val="left"/>
      <w:pPr>
        <w:ind w:left="3016" w:hanging="592"/>
      </w:pPr>
      <w:rPr>
        <w:rFonts w:hint="default"/>
        <w:lang w:val="uk-UA" w:eastAsia="en-US" w:bidi="ar-SA"/>
      </w:rPr>
    </w:lvl>
    <w:lvl w:ilvl="3" w:tplc="A3AA4EA6">
      <w:numFmt w:val="bullet"/>
      <w:lvlText w:val="•"/>
      <w:lvlJc w:val="left"/>
      <w:pPr>
        <w:ind w:left="3894" w:hanging="592"/>
      </w:pPr>
      <w:rPr>
        <w:rFonts w:hint="default"/>
        <w:lang w:val="uk-UA" w:eastAsia="en-US" w:bidi="ar-SA"/>
      </w:rPr>
    </w:lvl>
    <w:lvl w:ilvl="4" w:tplc="D016608C">
      <w:numFmt w:val="bullet"/>
      <w:lvlText w:val="•"/>
      <w:lvlJc w:val="left"/>
      <w:pPr>
        <w:ind w:left="4772" w:hanging="592"/>
      </w:pPr>
      <w:rPr>
        <w:rFonts w:hint="default"/>
        <w:lang w:val="uk-UA" w:eastAsia="en-US" w:bidi="ar-SA"/>
      </w:rPr>
    </w:lvl>
    <w:lvl w:ilvl="5" w:tplc="5D946222">
      <w:numFmt w:val="bullet"/>
      <w:lvlText w:val="•"/>
      <w:lvlJc w:val="left"/>
      <w:pPr>
        <w:ind w:left="5650" w:hanging="592"/>
      </w:pPr>
      <w:rPr>
        <w:rFonts w:hint="default"/>
        <w:lang w:val="uk-UA" w:eastAsia="en-US" w:bidi="ar-SA"/>
      </w:rPr>
    </w:lvl>
    <w:lvl w:ilvl="6" w:tplc="0B3ECBE2">
      <w:numFmt w:val="bullet"/>
      <w:lvlText w:val="•"/>
      <w:lvlJc w:val="left"/>
      <w:pPr>
        <w:ind w:left="6528" w:hanging="592"/>
      </w:pPr>
      <w:rPr>
        <w:rFonts w:hint="default"/>
        <w:lang w:val="uk-UA" w:eastAsia="en-US" w:bidi="ar-SA"/>
      </w:rPr>
    </w:lvl>
    <w:lvl w:ilvl="7" w:tplc="52F2947A">
      <w:numFmt w:val="bullet"/>
      <w:lvlText w:val="•"/>
      <w:lvlJc w:val="left"/>
      <w:pPr>
        <w:ind w:left="7406" w:hanging="592"/>
      </w:pPr>
      <w:rPr>
        <w:rFonts w:hint="default"/>
        <w:lang w:val="uk-UA" w:eastAsia="en-US" w:bidi="ar-SA"/>
      </w:rPr>
    </w:lvl>
    <w:lvl w:ilvl="8" w:tplc="AFFE55D2">
      <w:numFmt w:val="bullet"/>
      <w:lvlText w:val="•"/>
      <w:lvlJc w:val="left"/>
      <w:pPr>
        <w:ind w:left="8284" w:hanging="592"/>
      </w:pPr>
      <w:rPr>
        <w:rFonts w:hint="default"/>
        <w:lang w:val="uk-UA" w:eastAsia="en-US" w:bidi="ar-SA"/>
      </w:rPr>
    </w:lvl>
  </w:abstractNum>
  <w:abstractNum w:abstractNumId="2" w15:restartNumberingAfterBreak="0">
    <w:nsid w:val="08974703"/>
    <w:multiLevelType w:val="hybridMultilevel"/>
    <w:tmpl w:val="E9CAA45E"/>
    <w:lvl w:ilvl="0" w:tplc="4F6EC1EA">
      <w:numFmt w:val="bullet"/>
      <w:lvlText w:val=""/>
      <w:lvlJc w:val="left"/>
      <w:pPr>
        <w:ind w:left="100" w:hanging="873"/>
      </w:pPr>
      <w:rPr>
        <w:rFonts w:ascii="Wingdings" w:eastAsia="Wingdings" w:hAnsi="Wingdings" w:cs="Wingdings" w:hint="default"/>
        <w:b w:val="0"/>
        <w:bCs w:val="0"/>
        <w:i w:val="0"/>
        <w:iCs w:val="0"/>
        <w:spacing w:val="0"/>
        <w:w w:val="99"/>
        <w:sz w:val="28"/>
        <w:szCs w:val="28"/>
        <w:lang w:val="uk-UA" w:eastAsia="en-US" w:bidi="ar-SA"/>
      </w:rPr>
    </w:lvl>
    <w:lvl w:ilvl="1" w:tplc="CE5633EA">
      <w:numFmt w:val="bullet"/>
      <w:lvlText w:val="•"/>
      <w:lvlJc w:val="left"/>
      <w:pPr>
        <w:ind w:left="1094" w:hanging="873"/>
      </w:pPr>
      <w:rPr>
        <w:rFonts w:hint="default"/>
        <w:lang w:val="uk-UA" w:eastAsia="en-US" w:bidi="ar-SA"/>
      </w:rPr>
    </w:lvl>
    <w:lvl w:ilvl="2" w:tplc="17E89034">
      <w:numFmt w:val="bullet"/>
      <w:lvlText w:val="•"/>
      <w:lvlJc w:val="left"/>
      <w:pPr>
        <w:ind w:left="2088" w:hanging="873"/>
      </w:pPr>
      <w:rPr>
        <w:rFonts w:hint="default"/>
        <w:lang w:val="uk-UA" w:eastAsia="en-US" w:bidi="ar-SA"/>
      </w:rPr>
    </w:lvl>
    <w:lvl w:ilvl="3" w:tplc="C6F6798C">
      <w:numFmt w:val="bullet"/>
      <w:lvlText w:val="•"/>
      <w:lvlJc w:val="left"/>
      <w:pPr>
        <w:ind w:left="3082" w:hanging="873"/>
      </w:pPr>
      <w:rPr>
        <w:rFonts w:hint="default"/>
        <w:lang w:val="uk-UA" w:eastAsia="en-US" w:bidi="ar-SA"/>
      </w:rPr>
    </w:lvl>
    <w:lvl w:ilvl="4" w:tplc="7CD22C60">
      <w:numFmt w:val="bullet"/>
      <w:lvlText w:val="•"/>
      <w:lvlJc w:val="left"/>
      <w:pPr>
        <w:ind w:left="4076" w:hanging="873"/>
      </w:pPr>
      <w:rPr>
        <w:rFonts w:hint="default"/>
        <w:lang w:val="uk-UA" w:eastAsia="en-US" w:bidi="ar-SA"/>
      </w:rPr>
    </w:lvl>
    <w:lvl w:ilvl="5" w:tplc="DC86C536">
      <w:numFmt w:val="bullet"/>
      <w:lvlText w:val="•"/>
      <w:lvlJc w:val="left"/>
      <w:pPr>
        <w:ind w:left="5070" w:hanging="873"/>
      </w:pPr>
      <w:rPr>
        <w:rFonts w:hint="default"/>
        <w:lang w:val="uk-UA" w:eastAsia="en-US" w:bidi="ar-SA"/>
      </w:rPr>
    </w:lvl>
    <w:lvl w:ilvl="6" w:tplc="2AF2146E">
      <w:numFmt w:val="bullet"/>
      <w:lvlText w:val="•"/>
      <w:lvlJc w:val="left"/>
      <w:pPr>
        <w:ind w:left="6064" w:hanging="873"/>
      </w:pPr>
      <w:rPr>
        <w:rFonts w:hint="default"/>
        <w:lang w:val="uk-UA" w:eastAsia="en-US" w:bidi="ar-SA"/>
      </w:rPr>
    </w:lvl>
    <w:lvl w:ilvl="7" w:tplc="FCC8074C">
      <w:numFmt w:val="bullet"/>
      <w:lvlText w:val="•"/>
      <w:lvlJc w:val="left"/>
      <w:pPr>
        <w:ind w:left="7058" w:hanging="873"/>
      </w:pPr>
      <w:rPr>
        <w:rFonts w:hint="default"/>
        <w:lang w:val="uk-UA" w:eastAsia="en-US" w:bidi="ar-SA"/>
      </w:rPr>
    </w:lvl>
    <w:lvl w:ilvl="8" w:tplc="3A94BC6C">
      <w:numFmt w:val="bullet"/>
      <w:lvlText w:val="•"/>
      <w:lvlJc w:val="left"/>
      <w:pPr>
        <w:ind w:left="8052" w:hanging="873"/>
      </w:pPr>
      <w:rPr>
        <w:rFonts w:hint="default"/>
        <w:lang w:val="uk-UA" w:eastAsia="en-US" w:bidi="ar-SA"/>
      </w:rPr>
    </w:lvl>
  </w:abstractNum>
  <w:abstractNum w:abstractNumId="3" w15:restartNumberingAfterBreak="0">
    <w:nsid w:val="10DA32E0"/>
    <w:multiLevelType w:val="hybridMultilevel"/>
    <w:tmpl w:val="D9A8B77E"/>
    <w:lvl w:ilvl="0" w:tplc="EC38A738">
      <w:numFmt w:val="bullet"/>
      <w:lvlText w:val="-"/>
      <w:lvlJc w:val="left"/>
      <w:pPr>
        <w:ind w:left="820" w:hanging="153"/>
      </w:pPr>
      <w:rPr>
        <w:rFonts w:ascii="Times New Roman" w:eastAsia="Times New Roman" w:hAnsi="Times New Roman" w:cs="Times New Roman" w:hint="default"/>
        <w:b w:val="0"/>
        <w:bCs w:val="0"/>
        <w:i w:val="0"/>
        <w:iCs w:val="0"/>
        <w:spacing w:val="0"/>
        <w:w w:val="99"/>
        <w:sz w:val="28"/>
        <w:szCs w:val="28"/>
        <w:lang w:val="uk-UA" w:eastAsia="en-US" w:bidi="ar-SA"/>
      </w:rPr>
    </w:lvl>
    <w:lvl w:ilvl="1" w:tplc="83D64038">
      <w:numFmt w:val="bullet"/>
      <w:lvlText w:val="•"/>
      <w:lvlJc w:val="left"/>
      <w:pPr>
        <w:ind w:left="1742" w:hanging="153"/>
      </w:pPr>
      <w:rPr>
        <w:rFonts w:hint="default"/>
        <w:lang w:val="uk-UA" w:eastAsia="en-US" w:bidi="ar-SA"/>
      </w:rPr>
    </w:lvl>
    <w:lvl w:ilvl="2" w:tplc="0A4C5700">
      <w:numFmt w:val="bullet"/>
      <w:lvlText w:val="•"/>
      <w:lvlJc w:val="left"/>
      <w:pPr>
        <w:ind w:left="2664" w:hanging="153"/>
      </w:pPr>
      <w:rPr>
        <w:rFonts w:hint="default"/>
        <w:lang w:val="uk-UA" w:eastAsia="en-US" w:bidi="ar-SA"/>
      </w:rPr>
    </w:lvl>
    <w:lvl w:ilvl="3" w:tplc="1FF08848">
      <w:numFmt w:val="bullet"/>
      <w:lvlText w:val="•"/>
      <w:lvlJc w:val="left"/>
      <w:pPr>
        <w:ind w:left="3586" w:hanging="153"/>
      </w:pPr>
      <w:rPr>
        <w:rFonts w:hint="default"/>
        <w:lang w:val="uk-UA" w:eastAsia="en-US" w:bidi="ar-SA"/>
      </w:rPr>
    </w:lvl>
    <w:lvl w:ilvl="4" w:tplc="92C8989E">
      <w:numFmt w:val="bullet"/>
      <w:lvlText w:val="•"/>
      <w:lvlJc w:val="left"/>
      <w:pPr>
        <w:ind w:left="4508" w:hanging="153"/>
      </w:pPr>
      <w:rPr>
        <w:rFonts w:hint="default"/>
        <w:lang w:val="uk-UA" w:eastAsia="en-US" w:bidi="ar-SA"/>
      </w:rPr>
    </w:lvl>
    <w:lvl w:ilvl="5" w:tplc="70F4A4FE">
      <w:numFmt w:val="bullet"/>
      <w:lvlText w:val="•"/>
      <w:lvlJc w:val="left"/>
      <w:pPr>
        <w:ind w:left="5430" w:hanging="153"/>
      </w:pPr>
      <w:rPr>
        <w:rFonts w:hint="default"/>
        <w:lang w:val="uk-UA" w:eastAsia="en-US" w:bidi="ar-SA"/>
      </w:rPr>
    </w:lvl>
    <w:lvl w:ilvl="6" w:tplc="57DAA468">
      <w:numFmt w:val="bullet"/>
      <w:lvlText w:val="•"/>
      <w:lvlJc w:val="left"/>
      <w:pPr>
        <w:ind w:left="6352" w:hanging="153"/>
      </w:pPr>
      <w:rPr>
        <w:rFonts w:hint="default"/>
        <w:lang w:val="uk-UA" w:eastAsia="en-US" w:bidi="ar-SA"/>
      </w:rPr>
    </w:lvl>
    <w:lvl w:ilvl="7" w:tplc="BFC0D762">
      <w:numFmt w:val="bullet"/>
      <w:lvlText w:val="•"/>
      <w:lvlJc w:val="left"/>
      <w:pPr>
        <w:ind w:left="7274" w:hanging="153"/>
      </w:pPr>
      <w:rPr>
        <w:rFonts w:hint="default"/>
        <w:lang w:val="uk-UA" w:eastAsia="en-US" w:bidi="ar-SA"/>
      </w:rPr>
    </w:lvl>
    <w:lvl w:ilvl="8" w:tplc="841A65F2">
      <w:numFmt w:val="bullet"/>
      <w:lvlText w:val="•"/>
      <w:lvlJc w:val="left"/>
      <w:pPr>
        <w:ind w:left="8196" w:hanging="153"/>
      </w:pPr>
      <w:rPr>
        <w:rFonts w:hint="default"/>
        <w:lang w:val="uk-UA" w:eastAsia="en-US" w:bidi="ar-SA"/>
      </w:rPr>
    </w:lvl>
  </w:abstractNum>
  <w:abstractNum w:abstractNumId="4" w15:restartNumberingAfterBreak="0">
    <w:nsid w:val="2504475E"/>
    <w:multiLevelType w:val="hybridMultilevel"/>
    <w:tmpl w:val="59466ABC"/>
    <w:lvl w:ilvl="0" w:tplc="3F7032A0">
      <w:numFmt w:val="bullet"/>
      <w:lvlText w:val="-"/>
      <w:lvlJc w:val="left"/>
      <w:pPr>
        <w:ind w:left="100"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8BC8DDAA">
      <w:numFmt w:val="bullet"/>
      <w:lvlText w:val="•"/>
      <w:lvlJc w:val="left"/>
      <w:pPr>
        <w:ind w:left="1094" w:hanging="284"/>
      </w:pPr>
      <w:rPr>
        <w:rFonts w:hint="default"/>
        <w:lang w:val="uk-UA" w:eastAsia="en-US" w:bidi="ar-SA"/>
      </w:rPr>
    </w:lvl>
    <w:lvl w:ilvl="2" w:tplc="52C23BCA">
      <w:numFmt w:val="bullet"/>
      <w:lvlText w:val="•"/>
      <w:lvlJc w:val="left"/>
      <w:pPr>
        <w:ind w:left="2088" w:hanging="284"/>
      </w:pPr>
      <w:rPr>
        <w:rFonts w:hint="default"/>
        <w:lang w:val="uk-UA" w:eastAsia="en-US" w:bidi="ar-SA"/>
      </w:rPr>
    </w:lvl>
    <w:lvl w:ilvl="3" w:tplc="39B41A9C">
      <w:numFmt w:val="bullet"/>
      <w:lvlText w:val="•"/>
      <w:lvlJc w:val="left"/>
      <w:pPr>
        <w:ind w:left="3082" w:hanging="284"/>
      </w:pPr>
      <w:rPr>
        <w:rFonts w:hint="default"/>
        <w:lang w:val="uk-UA" w:eastAsia="en-US" w:bidi="ar-SA"/>
      </w:rPr>
    </w:lvl>
    <w:lvl w:ilvl="4" w:tplc="4FF4DCDA">
      <w:numFmt w:val="bullet"/>
      <w:lvlText w:val="•"/>
      <w:lvlJc w:val="left"/>
      <w:pPr>
        <w:ind w:left="4076" w:hanging="284"/>
      </w:pPr>
      <w:rPr>
        <w:rFonts w:hint="default"/>
        <w:lang w:val="uk-UA" w:eastAsia="en-US" w:bidi="ar-SA"/>
      </w:rPr>
    </w:lvl>
    <w:lvl w:ilvl="5" w:tplc="50DC71EE">
      <w:numFmt w:val="bullet"/>
      <w:lvlText w:val="•"/>
      <w:lvlJc w:val="left"/>
      <w:pPr>
        <w:ind w:left="5070" w:hanging="284"/>
      </w:pPr>
      <w:rPr>
        <w:rFonts w:hint="default"/>
        <w:lang w:val="uk-UA" w:eastAsia="en-US" w:bidi="ar-SA"/>
      </w:rPr>
    </w:lvl>
    <w:lvl w:ilvl="6" w:tplc="52084D14">
      <w:numFmt w:val="bullet"/>
      <w:lvlText w:val="•"/>
      <w:lvlJc w:val="left"/>
      <w:pPr>
        <w:ind w:left="6064" w:hanging="284"/>
      </w:pPr>
      <w:rPr>
        <w:rFonts w:hint="default"/>
        <w:lang w:val="uk-UA" w:eastAsia="en-US" w:bidi="ar-SA"/>
      </w:rPr>
    </w:lvl>
    <w:lvl w:ilvl="7" w:tplc="6FB26F0E">
      <w:numFmt w:val="bullet"/>
      <w:lvlText w:val="•"/>
      <w:lvlJc w:val="left"/>
      <w:pPr>
        <w:ind w:left="7058" w:hanging="284"/>
      </w:pPr>
      <w:rPr>
        <w:rFonts w:hint="default"/>
        <w:lang w:val="uk-UA" w:eastAsia="en-US" w:bidi="ar-SA"/>
      </w:rPr>
    </w:lvl>
    <w:lvl w:ilvl="8" w:tplc="0F9ADDDE">
      <w:numFmt w:val="bullet"/>
      <w:lvlText w:val="•"/>
      <w:lvlJc w:val="left"/>
      <w:pPr>
        <w:ind w:left="8052" w:hanging="284"/>
      </w:pPr>
      <w:rPr>
        <w:rFonts w:hint="default"/>
        <w:lang w:val="uk-UA" w:eastAsia="en-US" w:bidi="ar-SA"/>
      </w:rPr>
    </w:lvl>
  </w:abstractNum>
  <w:abstractNum w:abstractNumId="5" w15:restartNumberingAfterBreak="0">
    <w:nsid w:val="30F13779"/>
    <w:multiLevelType w:val="hybridMultilevel"/>
    <w:tmpl w:val="A380159E"/>
    <w:lvl w:ilvl="0" w:tplc="929AC356">
      <w:numFmt w:val="bullet"/>
      <w:lvlText w:val="—"/>
      <w:lvlJc w:val="left"/>
      <w:pPr>
        <w:ind w:left="100" w:hanging="354"/>
      </w:pPr>
      <w:rPr>
        <w:rFonts w:ascii="Times New Roman" w:eastAsia="Times New Roman" w:hAnsi="Times New Roman" w:cs="Times New Roman" w:hint="default"/>
        <w:b w:val="0"/>
        <w:bCs w:val="0"/>
        <w:i w:val="0"/>
        <w:iCs w:val="0"/>
        <w:spacing w:val="0"/>
        <w:w w:val="100"/>
        <w:sz w:val="28"/>
        <w:szCs w:val="28"/>
        <w:lang w:val="uk-UA" w:eastAsia="en-US" w:bidi="ar-SA"/>
      </w:rPr>
    </w:lvl>
    <w:lvl w:ilvl="1" w:tplc="41E088F2">
      <w:numFmt w:val="bullet"/>
      <w:lvlText w:val="•"/>
      <w:lvlJc w:val="left"/>
      <w:pPr>
        <w:ind w:left="1094" w:hanging="354"/>
      </w:pPr>
      <w:rPr>
        <w:rFonts w:hint="default"/>
        <w:lang w:val="uk-UA" w:eastAsia="en-US" w:bidi="ar-SA"/>
      </w:rPr>
    </w:lvl>
    <w:lvl w:ilvl="2" w:tplc="4FBE8484">
      <w:numFmt w:val="bullet"/>
      <w:lvlText w:val="•"/>
      <w:lvlJc w:val="left"/>
      <w:pPr>
        <w:ind w:left="2088" w:hanging="354"/>
      </w:pPr>
      <w:rPr>
        <w:rFonts w:hint="default"/>
        <w:lang w:val="uk-UA" w:eastAsia="en-US" w:bidi="ar-SA"/>
      </w:rPr>
    </w:lvl>
    <w:lvl w:ilvl="3" w:tplc="47340E6E">
      <w:numFmt w:val="bullet"/>
      <w:lvlText w:val="•"/>
      <w:lvlJc w:val="left"/>
      <w:pPr>
        <w:ind w:left="3082" w:hanging="354"/>
      </w:pPr>
      <w:rPr>
        <w:rFonts w:hint="default"/>
        <w:lang w:val="uk-UA" w:eastAsia="en-US" w:bidi="ar-SA"/>
      </w:rPr>
    </w:lvl>
    <w:lvl w:ilvl="4" w:tplc="D14A9D06">
      <w:numFmt w:val="bullet"/>
      <w:lvlText w:val="•"/>
      <w:lvlJc w:val="left"/>
      <w:pPr>
        <w:ind w:left="4076" w:hanging="354"/>
      </w:pPr>
      <w:rPr>
        <w:rFonts w:hint="default"/>
        <w:lang w:val="uk-UA" w:eastAsia="en-US" w:bidi="ar-SA"/>
      </w:rPr>
    </w:lvl>
    <w:lvl w:ilvl="5" w:tplc="8D906902">
      <w:numFmt w:val="bullet"/>
      <w:lvlText w:val="•"/>
      <w:lvlJc w:val="left"/>
      <w:pPr>
        <w:ind w:left="5070" w:hanging="354"/>
      </w:pPr>
      <w:rPr>
        <w:rFonts w:hint="default"/>
        <w:lang w:val="uk-UA" w:eastAsia="en-US" w:bidi="ar-SA"/>
      </w:rPr>
    </w:lvl>
    <w:lvl w:ilvl="6" w:tplc="EA544382">
      <w:numFmt w:val="bullet"/>
      <w:lvlText w:val="•"/>
      <w:lvlJc w:val="left"/>
      <w:pPr>
        <w:ind w:left="6064" w:hanging="354"/>
      </w:pPr>
      <w:rPr>
        <w:rFonts w:hint="default"/>
        <w:lang w:val="uk-UA" w:eastAsia="en-US" w:bidi="ar-SA"/>
      </w:rPr>
    </w:lvl>
    <w:lvl w:ilvl="7" w:tplc="6352D4CE">
      <w:numFmt w:val="bullet"/>
      <w:lvlText w:val="•"/>
      <w:lvlJc w:val="left"/>
      <w:pPr>
        <w:ind w:left="7058" w:hanging="354"/>
      </w:pPr>
      <w:rPr>
        <w:rFonts w:hint="default"/>
        <w:lang w:val="uk-UA" w:eastAsia="en-US" w:bidi="ar-SA"/>
      </w:rPr>
    </w:lvl>
    <w:lvl w:ilvl="8" w:tplc="7F2C50DA">
      <w:numFmt w:val="bullet"/>
      <w:lvlText w:val="•"/>
      <w:lvlJc w:val="left"/>
      <w:pPr>
        <w:ind w:left="8052" w:hanging="354"/>
      </w:pPr>
      <w:rPr>
        <w:rFonts w:hint="default"/>
        <w:lang w:val="uk-UA" w:eastAsia="en-US" w:bidi="ar-SA"/>
      </w:rPr>
    </w:lvl>
  </w:abstractNum>
  <w:abstractNum w:abstractNumId="6" w15:restartNumberingAfterBreak="0">
    <w:nsid w:val="66AE6335"/>
    <w:multiLevelType w:val="multilevel"/>
    <w:tmpl w:val="9C82CC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520" w:hanging="108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600" w:hanging="1440"/>
      </w:pPr>
      <w:rPr>
        <w:rFonts w:eastAsiaTheme="minorEastAsia" w:hint="default"/>
      </w:rPr>
    </w:lvl>
    <w:lvl w:ilvl="6">
      <w:start w:val="1"/>
      <w:numFmt w:val="decimal"/>
      <w:isLgl/>
      <w:lvlText w:val="%1.%2.%3.%4.%5.%6.%7."/>
      <w:lvlJc w:val="left"/>
      <w:pPr>
        <w:ind w:left="4320" w:hanging="1800"/>
      </w:pPr>
      <w:rPr>
        <w:rFonts w:eastAsiaTheme="minorEastAsia" w:hint="default"/>
      </w:rPr>
    </w:lvl>
    <w:lvl w:ilvl="7">
      <w:start w:val="1"/>
      <w:numFmt w:val="decimal"/>
      <w:isLgl/>
      <w:lvlText w:val="%1.%2.%3.%4.%5.%6.%7.%8."/>
      <w:lvlJc w:val="left"/>
      <w:pPr>
        <w:ind w:left="4680" w:hanging="1800"/>
      </w:pPr>
      <w:rPr>
        <w:rFonts w:eastAsiaTheme="minorEastAsia" w:hint="default"/>
      </w:rPr>
    </w:lvl>
    <w:lvl w:ilvl="8">
      <w:start w:val="1"/>
      <w:numFmt w:val="decimal"/>
      <w:isLgl/>
      <w:lvlText w:val="%1.%2.%3.%4.%5.%6.%7.%8.%9."/>
      <w:lvlJc w:val="left"/>
      <w:pPr>
        <w:ind w:left="5400" w:hanging="2160"/>
      </w:pPr>
      <w:rPr>
        <w:rFonts w:eastAsiaTheme="minorEastAsia" w:hint="default"/>
      </w:rPr>
    </w:lvl>
  </w:abstractNum>
  <w:abstractNum w:abstractNumId="7" w15:restartNumberingAfterBreak="0">
    <w:nsid w:val="68746BEA"/>
    <w:multiLevelType w:val="hybridMultilevel"/>
    <w:tmpl w:val="8CF06162"/>
    <w:lvl w:ilvl="0" w:tplc="5044B176">
      <w:start w:val="1"/>
      <w:numFmt w:val="decimal"/>
      <w:lvlText w:val="%1."/>
      <w:lvlJc w:val="left"/>
      <w:pPr>
        <w:ind w:left="100" w:hanging="426"/>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9E6AB082">
      <w:numFmt w:val="bullet"/>
      <w:lvlText w:val=""/>
      <w:lvlJc w:val="left"/>
      <w:pPr>
        <w:ind w:left="219" w:hanging="754"/>
      </w:pPr>
      <w:rPr>
        <w:rFonts w:ascii="Wingdings" w:eastAsia="Wingdings" w:hAnsi="Wingdings" w:cs="Wingdings" w:hint="default"/>
        <w:b w:val="0"/>
        <w:bCs w:val="0"/>
        <w:i w:val="0"/>
        <w:iCs w:val="0"/>
        <w:spacing w:val="0"/>
        <w:w w:val="99"/>
        <w:sz w:val="28"/>
        <w:szCs w:val="28"/>
        <w:lang w:val="uk-UA" w:eastAsia="en-US" w:bidi="ar-SA"/>
      </w:rPr>
    </w:lvl>
    <w:lvl w:ilvl="2" w:tplc="E0908AF0">
      <w:numFmt w:val="bullet"/>
      <w:lvlText w:val=""/>
      <w:lvlJc w:val="left"/>
      <w:pPr>
        <w:ind w:left="219" w:hanging="641"/>
      </w:pPr>
      <w:rPr>
        <w:rFonts w:ascii="Wingdings" w:eastAsia="Wingdings" w:hAnsi="Wingdings" w:cs="Wingdings" w:hint="default"/>
        <w:b w:val="0"/>
        <w:bCs w:val="0"/>
        <w:i w:val="0"/>
        <w:iCs w:val="0"/>
        <w:spacing w:val="0"/>
        <w:w w:val="99"/>
        <w:sz w:val="28"/>
        <w:szCs w:val="28"/>
        <w:lang w:val="uk-UA" w:eastAsia="en-US" w:bidi="ar-SA"/>
      </w:rPr>
    </w:lvl>
    <w:lvl w:ilvl="3" w:tplc="914A5686">
      <w:numFmt w:val="bullet"/>
      <w:lvlText w:val="•"/>
      <w:lvlJc w:val="left"/>
      <w:pPr>
        <w:ind w:left="2402" w:hanging="641"/>
      </w:pPr>
      <w:rPr>
        <w:rFonts w:hint="default"/>
        <w:lang w:val="uk-UA" w:eastAsia="en-US" w:bidi="ar-SA"/>
      </w:rPr>
    </w:lvl>
    <w:lvl w:ilvl="4" w:tplc="B4B63376">
      <w:numFmt w:val="bullet"/>
      <w:lvlText w:val="•"/>
      <w:lvlJc w:val="left"/>
      <w:pPr>
        <w:ind w:left="3493" w:hanging="641"/>
      </w:pPr>
      <w:rPr>
        <w:rFonts w:hint="default"/>
        <w:lang w:val="uk-UA" w:eastAsia="en-US" w:bidi="ar-SA"/>
      </w:rPr>
    </w:lvl>
    <w:lvl w:ilvl="5" w:tplc="8FEA82EA">
      <w:numFmt w:val="bullet"/>
      <w:lvlText w:val="•"/>
      <w:lvlJc w:val="left"/>
      <w:pPr>
        <w:ind w:left="4584" w:hanging="641"/>
      </w:pPr>
      <w:rPr>
        <w:rFonts w:hint="default"/>
        <w:lang w:val="uk-UA" w:eastAsia="en-US" w:bidi="ar-SA"/>
      </w:rPr>
    </w:lvl>
    <w:lvl w:ilvl="6" w:tplc="EE1643BC">
      <w:numFmt w:val="bullet"/>
      <w:lvlText w:val="•"/>
      <w:lvlJc w:val="left"/>
      <w:pPr>
        <w:ind w:left="5675" w:hanging="641"/>
      </w:pPr>
      <w:rPr>
        <w:rFonts w:hint="default"/>
        <w:lang w:val="uk-UA" w:eastAsia="en-US" w:bidi="ar-SA"/>
      </w:rPr>
    </w:lvl>
    <w:lvl w:ilvl="7" w:tplc="DFF205EC">
      <w:numFmt w:val="bullet"/>
      <w:lvlText w:val="•"/>
      <w:lvlJc w:val="left"/>
      <w:pPr>
        <w:ind w:left="6766" w:hanging="641"/>
      </w:pPr>
      <w:rPr>
        <w:rFonts w:hint="default"/>
        <w:lang w:val="uk-UA" w:eastAsia="en-US" w:bidi="ar-SA"/>
      </w:rPr>
    </w:lvl>
    <w:lvl w:ilvl="8" w:tplc="890E672C">
      <w:numFmt w:val="bullet"/>
      <w:lvlText w:val="•"/>
      <w:lvlJc w:val="left"/>
      <w:pPr>
        <w:ind w:left="7857" w:hanging="641"/>
      </w:pPr>
      <w:rPr>
        <w:rFonts w:hint="default"/>
        <w:lang w:val="uk-UA" w:eastAsia="en-US" w:bidi="ar-SA"/>
      </w:rPr>
    </w:lvl>
  </w:abstractNum>
  <w:num w:numId="1">
    <w:abstractNumId w:val="2"/>
  </w:num>
  <w:num w:numId="2">
    <w:abstractNumId w:val="3"/>
  </w:num>
  <w:num w:numId="3">
    <w:abstractNumId w:val="4"/>
  </w:num>
  <w:num w:numId="4">
    <w:abstractNumId w:val="1"/>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F0135"/>
    <w:rsid w:val="000D2600"/>
    <w:rsid w:val="001F0135"/>
    <w:rsid w:val="00226D7A"/>
    <w:rsid w:val="004728E1"/>
    <w:rsid w:val="0068461C"/>
    <w:rsid w:val="006A61FC"/>
    <w:rsid w:val="006C5AB3"/>
    <w:rsid w:val="00720015"/>
    <w:rsid w:val="008E0C73"/>
    <w:rsid w:val="00900A5D"/>
    <w:rsid w:val="00922FAB"/>
    <w:rsid w:val="00995CA0"/>
    <w:rsid w:val="00C67E34"/>
    <w:rsid w:val="00C80663"/>
    <w:rsid w:val="00D542BF"/>
    <w:rsid w:val="00DD7AEF"/>
    <w:rsid w:val="00EA58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D3A9"/>
  <w15:docId w15:val="{582755DC-EA98-4F2C-B1D7-14BA384F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67"/>
      <w:jc w:val="both"/>
    </w:pPr>
    <w:rPr>
      <w:sz w:val="28"/>
      <w:szCs w:val="28"/>
    </w:rPr>
  </w:style>
  <w:style w:type="paragraph" w:styleId="a4">
    <w:name w:val="List Paragraph"/>
    <w:basedOn w:val="a"/>
    <w:uiPriority w:val="34"/>
    <w:qFormat/>
    <w:pPr>
      <w:ind w:left="100" w:firstLine="567"/>
      <w:jc w:val="both"/>
    </w:pPr>
  </w:style>
  <w:style w:type="paragraph" w:customStyle="1" w:styleId="TableParagraph">
    <w:name w:val="Table Paragraph"/>
    <w:basedOn w:val="a"/>
    <w:uiPriority w:val="1"/>
    <w:qFormat/>
    <w:pPr>
      <w:ind w:left="115"/>
    </w:pPr>
  </w:style>
  <w:style w:type="character" w:customStyle="1" w:styleId="a5">
    <w:name w:val="Основний текст з відступом Знак"/>
    <w:basedOn w:val="a0"/>
    <w:uiPriority w:val="99"/>
    <w:semiHidden/>
    <w:qFormat/>
    <w:rsid w:val="00DD7AEF"/>
    <w:rPr>
      <w:rFonts w:ascii="Times New Roman" w:eastAsia="Times New Roman" w:hAnsi="Times New Roman" w:cs="Times New Roman"/>
      <w:color w:val="000000"/>
      <w:sz w:val="24"/>
      <w:szCs w:val="24"/>
      <w:lang w:val="ru-RU" w:eastAsia="ru-RU"/>
    </w:rPr>
  </w:style>
  <w:style w:type="paragraph" w:styleId="a6">
    <w:name w:val="Normal (Web)"/>
    <w:basedOn w:val="a"/>
    <w:uiPriority w:val="99"/>
    <w:unhideWhenUsed/>
    <w:rsid w:val="00EA58AE"/>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19</Pages>
  <Words>23079</Words>
  <Characters>13156</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Зіскановане зображення</vt:lpstr>
    </vt:vector>
  </TitlesOfParts>
  <Company>Інститут Модернізації та Змісту освіти</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Зіскановане зображення</dc:title>
  <dc:subject>Зіскановане зображення</dc:subject>
  <dc:creator>NAPS2</dc:creator>
  <cp:lastModifiedBy>Учень</cp:lastModifiedBy>
  <cp:revision>8</cp:revision>
  <dcterms:created xsi:type="dcterms:W3CDTF">2024-11-05T08:29:00Z</dcterms:created>
  <dcterms:modified xsi:type="dcterms:W3CDTF">2025-10-14T09:53:00Z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NAPS2</vt:lpwstr>
  </property>
  <property fmtid="{D5CDD505-2E9C-101B-9397-08002B2CF9AE}" pid="4" name="LastSaved">
    <vt:filetime>2024-11-05T00:00:00Z</vt:filetime>
  </property>
  <property fmtid="{D5CDD505-2E9C-101B-9397-08002B2CF9AE}" pid="5" name="Producer">
    <vt:lpwstr>PDFsharp 1.50.4589 (www.pdfsharp.com)</vt:lpwstr>
  </property>
</Properties>
</file>